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1386" w14:textId="552FBFDA" w:rsidR="00416249" w:rsidRPr="005750B9" w:rsidRDefault="00416249" w:rsidP="00416249">
      <w:pPr>
        <w:tabs>
          <w:tab w:val="left" w:pos="1418"/>
        </w:tabs>
        <w:spacing w:line="240" w:lineRule="auto"/>
        <w:ind w:left="720" w:hanging="360"/>
        <w:jc w:val="center"/>
        <w:rPr>
          <w:rFonts w:ascii="Tahoma" w:hAnsi="Tahoma" w:cs="Tahoma"/>
          <w:b/>
          <w:bCs/>
        </w:rPr>
      </w:pPr>
    </w:p>
    <w:p w14:paraId="0A21CAA4" w14:textId="77777777" w:rsidR="005A3891" w:rsidRPr="005750B9" w:rsidRDefault="005A3891" w:rsidP="007D3536">
      <w:pPr>
        <w:spacing w:line="240" w:lineRule="auto"/>
        <w:ind w:left="720" w:hanging="360"/>
        <w:jc w:val="center"/>
        <w:rPr>
          <w:rFonts w:ascii="Tahoma" w:hAnsi="Tahoma" w:cs="Tahoma"/>
          <w:b/>
          <w:bCs/>
        </w:rPr>
      </w:pPr>
    </w:p>
    <w:p w14:paraId="61B1C6A2" w14:textId="0FCB9840" w:rsidR="002B72C9" w:rsidRPr="005750B9" w:rsidRDefault="002B72C9" w:rsidP="002B72C9">
      <w:pPr>
        <w:spacing w:after="0" w:line="240" w:lineRule="auto"/>
        <w:ind w:right="-376"/>
        <w:jc w:val="center"/>
        <w:rPr>
          <w:rFonts w:ascii="Tahoma" w:hAnsi="Tahoma" w:cs="Tahoma"/>
          <w:b/>
          <w:bCs/>
        </w:rPr>
      </w:pPr>
      <w:r w:rsidRPr="005750B9">
        <w:rPr>
          <w:rFonts w:ascii="Tahoma" w:hAnsi="Tahoma" w:cs="Tahoma"/>
          <w:b/>
          <w:bCs/>
        </w:rPr>
        <w:t xml:space="preserve">PLAN DE </w:t>
      </w:r>
      <w:r w:rsidR="00787297" w:rsidRPr="005750B9">
        <w:rPr>
          <w:rFonts w:ascii="Tahoma" w:hAnsi="Tahoma" w:cs="Tahoma"/>
          <w:b/>
          <w:bCs/>
        </w:rPr>
        <w:t>TRANSICIÓN AL PROGRAMA DE TRANSPARENCIA Y ÉTICA PÚBLICA</w:t>
      </w:r>
      <w:r w:rsidRPr="005750B9">
        <w:rPr>
          <w:rFonts w:ascii="Tahoma" w:hAnsi="Tahoma" w:cs="Tahoma"/>
          <w:b/>
          <w:bCs/>
        </w:rPr>
        <w:t xml:space="preserve"> - VIGENCIA 2025</w:t>
      </w:r>
    </w:p>
    <w:p w14:paraId="7C1E2205" w14:textId="77777777" w:rsidR="002B72C9" w:rsidRPr="005750B9" w:rsidRDefault="002B72C9" w:rsidP="002B72C9">
      <w:pPr>
        <w:spacing w:after="0" w:line="240" w:lineRule="auto"/>
        <w:ind w:right="-376"/>
        <w:jc w:val="center"/>
        <w:rPr>
          <w:rFonts w:ascii="Tahoma" w:hAnsi="Tahoma" w:cs="Tahoma"/>
          <w:b/>
          <w:bCs/>
        </w:rPr>
      </w:pPr>
    </w:p>
    <w:p w14:paraId="2B0C0C9C" w14:textId="77777777" w:rsidR="002B72C9" w:rsidRPr="005750B9" w:rsidRDefault="002B72C9" w:rsidP="002B72C9">
      <w:pPr>
        <w:spacing w:after="0" w:line="240" w:lineRule="auto"/>
        <w:ind w:right="-376"/>
        <w:jc w:val="center"/>
        <w:rPr>
          <w:rFonts w:ascii="Tahoma" w:hAnsi="Tahoma" w:cs="Tahoma"/>
          <w:b/>
          <w:bCs/>
        </w:rPr>
      </w:pPr>
    </w:p>
    <w:p w14:paraId="084C7AA4" w14:textId="77777777" w:rsidR="002B72C9" w:rsidRPr="005750B9" w:rsidRDefault="002B72C9" w:rsidP="002B72C9">
      <w:pPr>
        <w:spacing w:after="0" w:line="240" w:lineRule="auto"/>
        <w:ind w:right="-376"/>
        <w:jc w:val="center"/>
        <w:rPr>
          <w:rFonts w:ascii="Tahoma" w:hAnsi="Tahoma" w:cs="Tahoma"/>
          <w:b/>
          <w:bCs/>
        </w:rPr>
      </w:pPr>
    </w:p>
    <w:p w14:paraId="7909A15E" w14:textId="77777777" w:rsidR="002B72C9" w:rsidRPr="005750B9" w:rsidRDefault="002B72C9" w:rsidP="002B72C9">
      <w:pPr>
        <w:spacing w:after="0" w:line="240" w:lineRule="auto"/>
        <w:ind w:right="-376"/>
        <w:jc w:val="center"/>
        <w:rPr>
          <w:rFonts w:ascii="Tahoma" w:hAnsi="Tahoma" w:cs="Tahoma"/>
          <w:b/>
          <w:bCs/>
        </w:rPr>
      </w:pPr>
    </w:p>
    <w:p w14:paraId="01809168" w14:textId="77777777" w:rsidR="002B72C9" w:rsidRPr="005750B9" w:rsidRDefault="002B72C9" w:rsidP="002B72C9">
      <w:pPr>
        <w:spacing w:after="0" w:line="240" w:lineRule="auto"/>
        <w:ind w:right="-376"/>
        <w:jc w:val="center"/>
        <w:rPr>
          <w:rFonts w:ascii="Tahoma" w:hAnsi="Tahoma" w:cs="Tahoma"/>
          <w:b/>
          <w:bCs/>
        </w:rPr>
      </w:pPr>
    </w:p>
    <w:p w14:paraId="3C56F8CE" w14:textId="77777777" w:rsidR="002B72C9" w:rsidRPr="005750B9" w:rsidRDefault="002B72C9" w:rsidP="002B72C9">
      <w:pPr>
        <w:spacing w:after="0" w:line="240" w:lineRule="auto"/>
        <w:ind w:right="-376"/>
        <w:jc w:val="center"/>
        <w:rPr>
          <w:rFonts w:ascii="Tahoma" w:hAnsi="Tahoma" w:cs="Tahoma"/>
          <w:b/>
          <w:bCs/>
        </w:rPr>
      </w:pPr>
    </w:p>
    <w:p w14:paraId="6F93CF40" w14:textId="77777777" w:rsidR="002B72C9" w:rsidRPr="005750B9" w:rsidRDefault="002B72C9" w:rsidP="002B72C9">
      <w:pPr>
        <w:spacing w:after="0" w:line="240" w:lineRule="auto"/>
        <w:ind w:right="-376"/>
        <w:jc w:val="center"/>
        <w:rPr>
          <w:rFonts w:ascii="Tahoma" w:hAnsi="Tahoma" w:cs="Tahoma"/>
          <w:b/>
          <w:bCs/>
        </w:rPr>
      </w:pPr>
    </w:p>
    <w:p w14:paraId="1482BC72" w14:textId="77777777" w:rsidR="002B72C9" w:rsidRPr="005750B9" w:rsidRDefault="002B72C9" w:rsidP="002B72C9">
      <w:pPr>
        <w:spacing w:after="0" w:line="240" w:lineRule="auto"/>
        <w:ind w:right="-376"/>
        <w:jc w:val="center"/>
        <w:rPr>
          <w:rFonts w:ascii="Tahoma" w:hAnsi="Tahoma" w:cs="Tahoma"/>
          <w:b/>
          <w:bCs/>
        </w:rPr>
      </w:pPr>
    </w:p>
    <w:p w14:paraId="76840DFE" w14:textId="77777777" w:rsidR="002B72C9" w:rsidRPr="005750B9" w:rsidRDefault="002B72C9" w:rsidP="002B72C9">
      <w:pPr>
        <w:spacing w:after="0" w:line="240" w:lineRule="auto"/>
        <w:ind w:right="-376"/>
        <w:jc w:val="center"/>
        <w:rPr>
          <w:rFonts w:ascii="Tahoma" w:hAnsi="Tahoma" w:cs="Tahoma"/>
          <w:b/>
          <w:bCs/>
        </w:rPr>
      </w:pPr>
    </w:p>
    <w:p w14:paraId="4319CC66" w14:textId="77777777" w:rsidR="002B72C9" w:rsidRPr="005750B9" w:rsidRDefault="002B72C9" w:rsidP="002B72C9">
      <w:pPr>
        <w:spacing w:after="0" w:line="240" w:lineRule="auto"/>
        <w:ind w:right="-376"/>
        <w:jc w:val="center"/>
        <w:rPr>
          <w:rFonts w:ascii="Tahoma" w:hAnsi="Tahoma" w:cs="Tahoma"/>
          <w:b/>
          <w:bCs/>
        </w:rPr>
      </w:pPr>
    </w:p>
    <w:p w14:paraId="4FC33A19" w14:textId="77777777" w:rsidR="002B72C9" w:rsidRPr="005750B9" w:rsidRDefault="002B72C9" w:rsidP="002B72C9">
      <w:pPr>
        <w:spacing w:after="0" w:line="240" w:lineRule="auto"/>
        <w:ind w:right="-376"/>
        <w:jc w:val="center"/>
        <w:rPr>
          <w:rFonts w:ascii="Tahoma" w:hAnsi="Tahoma" w:cs="Tahoma"/>
          <w:b/>
          <w:bCs/>
        </w:rPr>
      </w:pPr>
    </w:p>
    <w:p w14:paraId="0F98B125" w14:textId="3483C1B5" w:rsidR="002B72C9" w:rsidRPr="005750B9" w:rsidRDefault="002B72C9" w:rsidP="002B72C9">
      <w:pPr>
        <w:spacing w:after="0" w:line="240" w:lineRule="auto"/>
        <w:ind w:right="-376"/>
        <w:jc w:val="center"/>
        <w:rPr>
          <w:rFonts w:ascii="Tahoma" w:hAnsi="Tahoma" w:cs="Tahoma"/>
          <w:b/>
          <w:bCs/>
        </w:rPr>
      </w:pPr>
      <w:r w:rsidRPr="005750B9">
        <w:rPr>
          <w:rFonts w:ascii="Tahoma" w:hAnsi="Tahoma" w:cs="Tahoma"/>
          <w:b/>
          <w:bCs/>
        </w:rPr>
        <w:t xml:space="preserve">PROCESO: </w:t>
      </w:r>
      <w:r w:rsidR="00787297" w:rsidRPr="005750B9">
        <w:rPr>
          <w:rFonts w:ascii="Tahoma" w:hAnsi="Tahoma" w:cs="Tahoma"/>
          <w:b/>
          <w:bCs/>
        </w:rPr>
        <w:t>DIRECCIONAMIENTO ESTRÁTRGICO</w:t>
      </w:r>
    </w:p>
    <w:p w14:paraId="6FD086AB" w14:textId="77777777" w:rsidR="002B72C9" w:rsidRPr="005750B9" w:rsidRDefault="002B72C9" w:rsidP="002B72C9">
      <w:pPr>
        <w:spacing w:after="0" w:line="240" w:lineRule="auto"/>
        <w:ind w:right="-376"/>
        <w:jc w:val="center"/>
        <w:rPr>
          <w:rFonts w:ascii="Tahoma" w:hAnsi="Tahoma" w:cs="Tahoma"/>
          <w:b/>
          <w:bCs/>
        </w:rPr>
      </w:pPr>
    </w:p>
    <w:p w14:paraId="2DCB5119" w14:textId="77777777" w:rsidR="002B72C9" w:rsidRPr="005750B9" w:rsidRDefault="002B72C9" w:rsidP="002B72C9">
      <w:pPr>
        <w:spacing w:after="0" w:line="240" w:lineRule="auto"/>
        <w:ind w:right="-376"/>
        <w:jc w:val="center"/>
        <w:rPr>
          <w:rFonts w:ascii="Tahoma" w:hAnsi="Tahoma" w:cs="Tahoma"/>
          <w:b/>
          <w:bCs/>
        </w:rPr>
      </w:pPr>
    </w:p>
    <w:p w14:paraId="6BF2F309" w14:textId="77777777" w:rsidR="002B72C9" w:rsidRPr="005750B9" w:rsidRDefault="002B72C9" w:rsidP="002B72C9">
      <w:pPr>
        <w:spacing w:after="0" w:line="240" w:lineRule="auto"/>
        <w:ind w:right="-376"/>
        <w:jc w:val="center"/>
        <w:rPr>
          <w:rFonts w:ascii="Tahoma" w:hAnsi="Tahoma" w:cs="Tahoma"/>
          <w:b/>
          <w:bCs/>
        </w:rPr>
      </w:pPr>
    </w:p>
    <w:p w14:paraId="6262A0FF" w14:textId="77777777" w:rsidR="002B72C9" w:rsidRPr="005750B9" w:rsidRDefault="002B72C9" w:rsidP="002B72C9">
      <w:pPr>
        <w:spacing w:after="0" w:line="240" w:lineRule="auto"/>
        <w:ind w:right="-376"/>
        <w:jc w:val="center"/>
        <w:rPr>
          <w:rFonts w:ascii="Tahoma" w:hAnsi="Tahoma" w:cs="Tahoma"/>
          <w:b/>
          <w:bCs/>
        </w:rPr>
      </w:pPr>
    </w:p>
    <w:p w14:paraId="7CC732DF" w14:textId="77777777" w:rsidR="002B72C9" w:rsidRPr="005750B9" w:rsidRDefault="002B72C9" w:rsidP="002B72C9">
      <w:pPr>
        <w:spacing w:after="0" w:line="240" w:lineRule="auto"/>
        <w:ind w:right="-376"/>
        <w:jc w:val="center"/>
        <w:rPr>
          <w:rFonts w:ascii="Tahoma" w:hAnsi="Tahoma" w:cs="Tahoma"/>
          <w:b/>
          <w:bCs/>
        </w:rPr>
      </w:pPr>
    </w:p>
    <w:p w14:paraId="00F785DC" w14:textId="77777777" w:rsidR="002B72C9" w:rsidRPr="005750B9" w:rsidRDefault="002B72C9" w:rsidP="002B72C9">
      <w:pPr>
        <w:spacing w:after="0" w:line="240" w:lineRule="auto"/>
        <w:ind w:right="-376"/>
        <w:jc w:val="center"/>
        <w:rPr>
          <w:rFonts w:ascii="Tahoma" w:hAnsi="Tahoma" w:cs="Tahoma"/>
          <w:b/>
          <w:bCs/>
        </w:rPr>
      </w:pPr>
    </w:p>
    <w:p w14:paraId="32D6EB51" w14:textId="77777777" w:rsidR="002B72C9" w:rsidRPr="005750B9" w:rsidRDefault="002B72C9" w:rsidP="002B72C9">
      <w:pPr>
        <w:spacing w:after="0" w:line="240" w:lineRule="auto"/>
        <w:ind w:right="-376"/>
        <w:jc w:val="center"/>
        <w:rPr>
          <w:rFonts w:ascii="Tahoma" w:hAnsi="Tahoma" w:cs="Tahoma"/>
          <w:b/>
          <w:bCs/>
        </w:rPr>
      </w:pPr>
    </w:p>
    <w:p w14:paraId="7A0E4436" w14:textId="77777777" w:rsidR="002B72C9" w:rsidRPr="005750B9" w:rsidRDefault="002B72C9" w:rsidP="002B72C9">
      <w:pPr>
        <w:spacing w:after="0" w:line="240" w:lineRule="auto"/>
        <w:ind w:right="-376"/>
        <w:jc w:val="center"/>
        <w:rPr>
          <w:rFonts w:ascii="Tahoma" w:hAnsi="Tahoma" w:cs="Tahoma"/>
          <w:b/>
          <w:bCs/>
        </w:rPr>
      </w:pPr>
    </w:p>
    <w:p w14:paraId="105BC365" w14:textId="77777777" w:rsidR="002B72C9" w:rsidRPr="005750B9" w:rsidRDefault="002B72C9" w:rsidP="002B72C9">
      <w:pPr>
        <w:spacing w:after="0" w:line="240" w:lineRule="auto"/>
        <w:ind w:right="-376"/>
        <w:jc w:val="center"/>
        <w:rPr>
          <w:rFonts w:ascii="Tahoma" w:hAnsi="Tahoma" w:cs="Tahoma"/>
          <w:b/>
          <w:bCs/>
        </w:rPr>
      </w:pPr>
    </w:p>
    <w:p w14:paraId="2B63A7A0" w14:textId="77777777" w:rsidR="002B72C9" w:rsidRPr="005750B9" w:rsidRDefault="002B72C9" w:rsidP="002B72C9">
      <w:pPr>
        <w:spacing w:after="0" w:line="240" w:lineRule="auto"/>
        <w:ind w:right="-376"/>
        <w:jc w:val="center"/>
        <w:rPr>
          <w:rFonts w:ascii="Tahoma" w:hAnsi="Tahoma" w:cs="Tahoma"/>
          <w:b/>
          <w:bCs/>
        </w:rPr>
      </w:pPr>
    </w:p>
    <w:p w14:paraId="292265DD" w14:textId="77777777" w:rsidR="002B72C9" w:rsidRPr="005750B9" w:rsidRDefault="002B72C9" w:rsidP="002B72C9">
      <w:pPr>
        <w:spacing w:after="0" w:line="240" w:lineRule="auto"/>
        <w:ind w:right="-376"/>
        <w:jc w:val="center"/>
        <w:rPr>
          <w:rFonts w:ascii="Tahoma" w:hAnsi="Tahoma" w:cs="Tahoma"/>
          <w:b/>
          <w:bCs/>
        </w:rPr>
      </w:pPr>
      <w:r w:rsidRPr="005750B9">
        <w:rPr>
          <w:rFonts w:ascii="Tahoma" w:hAnsi="Tahoma" w:cs="Tahoma"/>
          <w:b/>
          <w:bCs/>
        </w:rPr>
        <w:t>UNIDAD ADMINISTRATIVA ESPECIAL DE ALIMENTACIÓN ESCOLAR -ALIMENTOS PARA APRENDER</w:t>
      </w:r>
    </w:p>
    <w:p w14:paraId="27AAA6BA" w14:textId="77777777" w:rsidR="002B72C9" w:rsidRPr="005750B9" w:rsidRDefault="002B72C9" w:rsidP="002B72C9">
      <w:pPr>
        <w:spacing w:after="0" w:line="240" w:lineRule="auto"/>
        <w:ind w:right="-376"/>
        <w:jc w:val="center"/>
        <w:rPr>
          <w:rFonts w:ascii="Tahoma" w:hAnsi="Tahoma" w:cs="Tahoma"/>
          <w:b/>
          <w:bCs/>
        </w:rPr>
      </w:pPr>
    </w:p>
    <w:p w14:paraId="58CB066F" w14:textId="77777777" w:rsidR="002B72C9" w:rsidRPr="005750B9" w:rsidRDefault="002B72C9" w:rsidP="002B72C9">
      <w:pPr>
        <w:spacing w:after="0" w:line="240" w:lineRule="auto"/>
        <w:ind w:right="-376"/>
        <w:jc w:val="center"/>
        <w:rPr>
          <w:rFonts w:ascii="Tahoma" w:hAnsi="Tahoma" w:cs="Tahoma"/>
          <w:b/>
          <w:bCs/>
        </w:rPr>
      </w:pPr>
    </w:p>
    <w:p w14:paraId="7FC2BA7E" w14:textId="77777777" w:rsidR="002B72C9" w:rsidRPr="005750B9" w:rsidRDefault="002B72C9" w:rsidP="002B72C9">
      <w:pPr>
        <w:spacing w:after="0" w:line="240" w:lineRule="auto"/>
        <w:ind w:right="-376"/>
        <w:jc w:val="center"/>
        <w:rPr>
          <w:rFonts w:ascii="Tahoma" w:hAnsi="Tahoma" w:cs="Tahoma"/>
          <w:b/>
          <w:bCs/>
        </w:rPr>
      </w:pPr>
    </w:p>
    <w:p w14:paraId="6C7982BC" w14:textId="77777777" w:rsidR="002B72C9" w:rsidRPr="005750B9" w:rsidRDefault="002B72C9" w:rsidP="002B72C9">
      <w:pPr>
        <w:spacing w:after="0" w:line="240" w:lineRule="auto"/>
        <w:ind w:right="-376"/>
        <w:jc w:val="center"/>
        <w:rPr>
          <w:rFonts w:ascii="Tahoma" w:hAnsi="Tahoma" w:cs="Tahoma"/>
          <w:b/>
          <w:bCs/>
        </w:rPr>
      </w:pPr>
    </w:p>
    <w:p w14:paraId="0C995605" w14:textId="77777777" w:rsidR="002B72C9" w:rsidRPr="005750B9" w:rsidRDefault="002B72C9" w:rsidP="002B72C9">
      <w:pPr>
        <w:spacing w:after="0" w:line="240" w:lineRule="auto"/>
        <w:ind w:right="-376"/>
        <w:jc w:val="center"/>
        <w:rPr>
          <w:rFonts w:ascii="Tahoma" w:hAnsi="Tahoma" w:cs="Tahoma"/>
          <w:b/>
          <w:bCs/>
        </w:rPr>
      </w:pPr>
    </w:p>
    <w:p w14:paraId="7185AAB2" w14:textId="77777777" w:rsidR="002B72C9" w:rsidRPr="005750B9" w:rsidRDefault="002B72C9" w:rsidP="002B72C9">
      <w:pPr>
        <w:spacing w:after="0" w:line="240" w:lineRule="auto"/>
        <w:ind w:right="-376"/>
        <w:jc w:val="center"/>
        <w:rPr>
          <w:rFonts w:ascii="Tahoma" w:hAnsi="Tahoma" w:cs="Tahoma"/>
          <w:b/>
          <w:bCs/>
        </w:rPr>
      </w:pPr>
    </w:p>
    <w:p w14:paraId="2FF2674D" w14:textId="77777777" w:rsidR="002B72C9" w:rsidRPr="005750B9" w:rsidRDefault="002B72C9" w:rsidP="002B72C9">
      <w:pPr>
        <w:spacing w:after="0" w:line="240" w:lineRule="auto"/>
        <w:ind w:right="-376"/>
        <w:jc w:val="center"/>
        <w:rPr>
          <w:rFonts w:ascii="Tahoma" w:hAnsi="Tahoma" w:cs="Tahoma"/>
          <w:b/>
          <w:bCs/>
        </w:rPr>
      </w:pPr>
    </w:p>
    <w:p w14:paraId="0171B989" w14:textId="77777777" w:rsidR="002B72C9" w:rsidRPr="005750B9" w:rsidRDefault="002B72C9" w:rsidP="002B72C9">
      <w:pPr>
        <w:spacing w:after="0" w:line="240" w:lineRule="auto"/>
        <w:ind w:right="-376"/>
        <w:jc w:val="center"/>
        <w:rPr>
          <w:rFonts w:ascii="Tahoma" w:hAnsi="Tahoma" w:cs="Tahoma"/>
          <w:b/>
          <w:bCs/>
        </w:rPr>
      </w:pPr>
    </w:p>
    <w:p w14:paraId="02E777F8" w14:textId="77777777" w:rsidR="002B72C9" w:rsidRPr="005750B9" w:rsidRDefault="002B72C9" w:rsidP="002B72C9">
      <w:pPr>
        <w:spacing w:after="0" w:line="240" w:lineRule="auto"/>
        <w:ind w:right="-376"/>
        <w:jc w:val="center"/>
        <w:rPr>
          <w:rFonts w:ascii="Tahoma" w:hAnsi="Tahoma" w:cs="Tahoma"/>
          <w:b/>
          <w:bCs/>
        </w:rPr>
      </w:pPr>
    </w:p>
    <w:p w14:paraId="04F2053E" w14:textId="77777777" w:rsidR="002B72C9" w:rsidRPr="005750B9" w:rsidRDefault="002B72C9" w:rsidP="002B72C9">
      <w:pPr>
        <w:spacing w:after="0" w:line="240" w:lineRule="auto"/>
        <w:ind w:right="-376"/>
        <w:jc w:val="center"/>
        <w:rPr>
          <w:rFonts w:ascii="Tahoma" w:hAnsi="Tahoma" w:cs="Tahoma"/>
          <w:b/>
          <w:bCs/>
        </w:rPr>
      </w:pPr>
    </w:p>
    <w:p w14:paraId="53BFD793" w14:textId="77777777" w:rsidR="002B72C9" w:rsidRPr="005750B9" w:rsidRDefault="002B72C9" w:rsidP="002B72C9">
      <w:pPr>
        <w:spacing w:after="0" w:line="240" w:lineRule="auto"/>
        <w:ind w:right="-376"/>
        <w:jc w:val="center"/>
        <w:rPr>
          <w:rFonts w:ascii="Tahoma" w:hAnsi="Tahoma" w:cs="Tahoma"/>
          <w:b/>
          <w:bCs/>
        </w:rPr>
      </w:pPr>
    </w:p>
    <w:p w14:paraId="01BE0EE0" w14:textId="77777777" w:rsidR="002B72C9" w:rsidRPr="005750B9" w:rsidRDefault="002B72C9" w:rsidP="002B72C9">
      <w:pPr>
        <w:spacing w:after="0" w:line="240" w:lineRule="auto"/>
        <w:ind w:right="-376"/>
        <w:jc w:val="center"/>
        <w:rPr>
          <w:rFonts w:ascii="Tahoma" w:hAnsi="Tahoma" w:cs="Tahoma"/>
          <w:b/>
          <w:bCs/>
        </w:rPr>
      </w:pPr>
    </w:p>
    <w:p w14:paraId="734D5408" w14:textId="77777777" w:rsidR="002B72C9" w:rsidRPr="005750B9" w:rsidRDefault="002B72C9" w:rsidP="002B72C9">
      <w:pPr>
        <w:spacing w:after="0" w:line="240" w:lineRule="auto"/>
        <w:ind w:right="-376"/>
        <w:jc w:val="center"/>
        <w:rPr>
          <w:rFonts w:ascii="Tahoma" w:hAnsi="Tahoma" w:cs="Tahoma"/>
          <w:b/>
          <w:bCs/>
        </w:rPr>
      </w:pPr>
    </w:p>
    <w:p w14:paraId="789D9AA3" w14:textId="77777777" w:rsidR="002B72C9" w:rsidRPr="005750B9" w:rsidRDefault="002B72C9" w:rsidP="002B72C9">
      <w:pPr>
        <w:spacing w:after="0" w:line="240" w:lineRule="auto"/>
        <w:ind w:right="-376"/>
        <w:jc w:val="center"/>
        <w:rPr>
          <w:rFonts w:ascii="Tahoma" w:hAnsi="Tahoma" w:cs="Tahoma"/>
          <w:b/>
          <w:bCs/>
        </w:rPr>
      </w:pPr>
    </w:p>
    <w:p w14:paraId="514246FD" w14:textId="77777777" w:rsidR="002B72C9" w:rsidRPr="005750B9" w:rsidRDefault="002B72C9" w:rsidP="002B72C9">
      <w:pPr>
        <w:spacing w:after="0" w:line="240" w:lineRule="auto"/>
        <w:ind w:right="-376"/>
        <w:jc w:val="center"/>
        <w:rPr>
          <w:rFonts w:ascii="Tahoma" w:hAnsi="Tahoma" w:cs="Tahoma"/>
          <w:b/>
          <w:bCs/>
        </w:rPr>
      </w:pPr>
    </w:p>
    <w:p w14:paraId="76AA47C6" w14:textId="77777777" w:rsidR="002B72C9" w:rsidRPr="005750B9" w:rsidRDefault="002B72C9" w:rsidP="002B72C9">
      <w:pPr>
        <w:pStyle w:val="TtuloTDC"/>
        <w:ind w:left="7938" w:hanging="7371"/>
        <w:jc w:val="center"/>
        <w:rPr>
          <w:rFonts w:ascii="Tahoma" w:hAnsi="Tahoma" w:cs="Tahoma"/>
          <w:b/>
          <w:bCs/>
          <w:color w:val="auto"/>
          <w:sz w:val="22"/>
          <w:szCs w:val="22"/>
          <w:lang w:val="es-MX"/>
        </w:rPr>
      </w:pPr>
      <w:r w:rsidRPr="005750B9">
        <w:rPr>
          <w:rFonts w:ascii="Tahoma" w:hAnsi="Tahoma" w:cs="Tahoma"/>
          <w:b/>
          <w:bCs/>
          <w:color w:val="auto"/>
          <w:sz w:val="22"/>
          <w:szCs w:val="22"/>
        </w:rPr>
        <w:t>BOGOTÁ D.C, NOVIEMBRE DE 2024</w:t>
      </w:r>
    </w:p>
    <w:p w14:paraId="7D907E66" w14:textId="77777777" w:rsidR="002B72C9" w:rsidRPr="005750B9" w:rsidRDefault="002B72C9" w:rsidP="002B72C9">
      <w:pPr>
        <w:tabs>
          <w:tab w:val="left" w:pos="1418"/>
        </w:tabs>
        <w:spacing w:line="240" w:lineRule="auto"/>
        <w:ind w:left="720" w:hanging="360"/>
        <w:jc w:val="center"/>
        <w:rPr>
          <w:rFonts w:ascii="Tahoma" w:hAnsi="Tahoma" w:cs="Tahoma"/>
          <w:b/>
          <w:bCs/>
          <w:lang w:val="es-MX"/>
        </w:rPr>
      </w:pPr>
    </w:p>
    <w:p w14:paraId="1B352220" w14:textId="77777777" w:rsidR="005A3891" w:rsidRPr="005750B9" w:rsidRDefault="005A3891" w:rsidP="007D3536">
      <w:pPr>
        <w:spacing w:line="240" w:lineRule="auto"/>
        <w:ind w:left="720" w:hanging="360"/>
        <w:jc w:val="center"/>
        <w:rPr>
          <w:rFonts w:ascii="Tahoma" w:hAnsi="Tahoma" w:cs="Tahoma"/>
          <w:b/>
          <w:bCs/>
          <w:lang w:val="es-MX"/>
        </w:rPr>
      </w:pPr>
    </w:p>
    <w:p w14:paraId="63AA7410" w14:textId="77777777" w:rsidR="005A3891" w:rsidRPr="005750B9" w:rsidRDefault="005A3891" w:rsidP="007D3536">
      <w:pPr>
        <w:spacing w:line="240" w:lineRule="auto"/>
        <w:ind w:left="720" w:hanging="360"/>
        <w:jc w:val="center"/>
        <w:rPr>
          <w:rFonts w:ascii="Tahoma" w:hAnsi="Tahoma" w:cs="Tahoma"/>
          <w:b/>
          <w:bCs/>
        </w:rPr>
      </w:pPr>
    </w:p>
    <w:sdt>
      <w:sdtPr>
        <w:rPr>
          <w:rFonts w:ascii="Tahoma" w:eastAsiaTheme="minorEastAsia" w:hAnsi="Tahoma" w:cs="Tahoma"/>
          <w:color w:val="auto"/>
          <w:kern w:val="2"/>
          <w:sz w:val="24"/>
          <w:szCs w:val="24"/>
          <w:lang w:val="es-MX" w:eastAsia="en-US"/>
          <w14:ligatures w14:val="standardContextual"/>
        </w:rPr>
        <w:id w:val="-578370731"/>
        <w:docPartObj>
          <w:docPartGallery w:val="Table of Contents"/>
          <w:docPartUnique/>
        </w:docPartObj>
      </w:sdtPr>
      <w:sdtContent>
        <w:p w14:paraId="0DF7F3C1" w14:textId="0F1E2877" w:rsidR="00F2210A" w:rsidRPr="00230A76" w:rsidRDefault="00E504CC" w:rsidP="00230A76">
          <w:pPr>
            <w:pStyle w:val="TtuloTDC"/>
            <w:spacing w:line="360" w:lineRule="auto"/>
            <w:rPr>
              <w:rFonts w:ascii="Tahoma" w:hAnsi="Tahoma" w:cs="Tahoma"/>
              <w:b/>
              <w:bCs/>
              <w:color w:val="auto"/>
              <w:sz w:val="24"/>
              <w:szCs w:val="24"/>
              <w:lang w:val="es-MX"/>
            </w:rPr>
          </w:pPr>
          <w:r w:rsidRPr="00230A76">
            <w:rPr>
              <w:rFonts w:ascii="Tahoma" w:hAnsi="Tahoma" w:cs="Tahoma"/>
              <w:b/>
              <w:bCs/>
              <w:color w:val="auto"/>
              <w:sz w:val="24"/>
              <w:szCs w:val="24"/>
              <w:lang w:val="es-MX"/>
            </w:rPr>
            <w:t xml:space="preserve">Tabla de </w:t>
          </w:r>
          <w:r w:rsidR="00C825F3" w:rsidRPr="00230A76">
            <w:rPr>
              <w:rFonts w:ascii="Tahoma" w:hAnsi="Tahoma" w:cs="Tahoma"/>
              <w:b/>
              <w:bCs/>
              <w:color w:val="auto"/>
              <w:sz w:val="24"/>
              <w:szCs w:val="24"/>
              <w:lang w:val="es-MX"/>
            </w:rPr>
            <w:t>c</w:t>
          </w:r>
          <w:r w:rsidRPr="00230A76">
            <w:rPr>
              <w:rFonts w:ascii="Tahoma" w:hAnsi="Tahoma" w:cs="Tahoma"/>
              <w:b/>
              <w:bCs/>
              <w:color w:val="auto"/>
              <w:sz w:val="24"/>
              <w:szCs w:val="24"/>
              <w:lang w:val="es-MX"/>
            </w:rPr>
            <w:t>ontenido</w:t>
          </w:r>
          <w:r w:rsidR="00C825F3" w:rsidRPr="00230A76">
            <w:rPr>
              <w:rFonts w:ascii="Tahoma" w:hAnsi="Tahoma" w:cs="Tahoma"/>
              <w:b/>
              <w:bCs/>
              <w:color w:val="auto"/>
              <w:sz w:val="24"/>
              <w:szCs w:val="24"/>
              <w:lang w:val="es-MX"/>
            </w:rPr>
            <w:t xml:space="preserve">    </w:t>
          </w:r>
          <w:r w:rsidR="00316AE4" w:rsidRPr="00230A76">
            <w:rPr>
              <w:rFonts w:ascii="Tahoma" w:hAnsi="Tahoma" w:cs="Tahoma"/>
              <w:b/>
              <w:bCs/>
              <w:color w:val="auto"/>
              <w:sz w:val="24"/>
              <w:szCs w:val="24"/>
              <w:lang w:val="es-MX"/>
            </w:rPr>
            <w:t xml:space="preserve"> </w:t>
          </w:r>
          <w:r w:rsidR="00C825F3" w:rsidRPr="00230A76">
            <w:rPr>
              <w:rFonts w:ascii="Tahoma" w:hAnsi="Tahoma" w:cs="Tahoma"/>
              <w:b/>
              <w:bCs/>
              <w:color w:val="auto"/>
              <w:sz w:val="24"/>
              <w:szCs w:val="24"/>
              <w:lang w:val="es-MX"/>
            </w:rPr>
            <w:t xml:space="preserve">                      </w:t>
          </w:r>
          <w:r w:rsidR="00553A05" w:rsidRPr="00230A76">
            <w:rPr>
              <w:rFonts w:ascii="Tahoma" w:hAnsi="Tahoma" w:cs="Tahoma"/>
              <w:b/>
              <w:bCs/>
              <w:color w:val="auto"/>
              <w:sz w:val="24"/>
              <w:szCs w:val="24"/>
              <w:lang w:val="es-MX"/>
            </w:rPr>
            <w:t xml:space="preserve">                                        </w:t>
          </w:r>
          <w:r w:rsidR="00C825F3" w:rsidRPr="00230A76">
            <w:rPr>
              <w:rFonts w:ascii="Tahoma" w:hAnsi="Tahoma" w:cs="Tahoma"/>
              <w:b/>
              <w:bCs/>
              <w:color w:val="auto"/>
              <w:sz w:val="24"/>
              <w:szCs w:val="24"/>
              <w:lang w:val="es-MX"/>
            </w:rPr>
            <w:t xml:space="preserve">  </w:t>
          </w:r>
          <w:r w:rsidR="002B72C9" w:rsidRPr="00230A76">
            <w:rPr>
              <w:rFonts w:ascii="Tahoma" w:hAnsi="Tahoma" w:cs="Tahoma"/>
              <w:b/>
              <w:bCs/>
              <w:color w:val="auto"/>
              <w:sz w:val="24"/>
              <w:szCs w:val="24"/>
              <w:lang w:val="es-MX"/>
            </w:rPr>
            <w:t xml:space="preserve">             </w:t>
          </w:r>
          <w:r w:rsidR="00553A05" w:rsidRPr="00230A76">
            <w:rPr>
              <w:rFonts w:ascii="Tahoma" w:hAnsi="Tahoma" w:cs="Tahoma"/>
              <w:b/>
              <w:bCs/>
              <w:color w:val="auto"/>
              <w:sz w:val="24"/>
              <w:szCs w:val="24"/>
              <w:lang w:val="es-MX"/>
            </w:rPr>
            <w:t xml:space="preserve"> </w:t>
          </w:r>
          <w:r w:rsidR="00C825F3" w:rsidRPr="00230A76">
            <w:rPr>
              <w:rFonts w:ascii="Tahoma" w:hAnsi="Tahoma" w:cs="Tahoma"/>
              <w:b/>
              <w:bCs/>
              <w:color w:val="auto"/>
              <w:sz w:val="24"/>
              <w:szCs w:val="24"/>
              <w:lang w:val="es-MX"/>
            </w:rPr>
            <w:t xml:space="preserve"> Pág.</w:t>
          </w:r>
        </w:p>
        <w:p w14:paraId="604D06A4" w14:textId="77777777" w:rsidR="00737931" w:rsidRPr="00230A76" w:rsidRDefault="00737931" w:rsidP="00230A76">
          <w:pPr>
            <w:spacing w:line="360" w:lineRule="auto"/>
            <w:rPr>
              <w:rFonts w:ascii="Tahoma" w:hAnsi="Tahoma" w:cs="Tahoma"/>
              <w:sz w:val="24"/>
              <w:szCs w:val="24"/>
              <w:lang w:val="es-MX" w:eastAsia="es-CO"/>
            </w:rPr>
          </w:pPr>
        </w:p>
        <w:p w14:paraId="4E46FE60" w14:textId="09225ED0" w:rsidR="00230A76" w:rsidRPr="00230A76" w:rsidRDefault="00E504CC" w:rsidP="00230A76">
          <w:pPr>
            <w:pStyle w:val="TDC1"/>
            <w:spacing w:line="360" w:lineRule="auto"/>
            <w:rPr>
              <w:rFonts w:ascii="Tahoma" w:hAnsi="Tahoma" w:cs="Tahoma"/>
              <w:noProof/>
              <w:kern w:val="2"/>
              <w:sz w:val="24"/>
              <w:szCs w:val="24"/>
              <w14:ligatures w14:val="standardContextual"/>
            </w:rPr>
          </w:pPr>
          <w:r w:rsidRPr="00230A76">
            <w:rPr>
              <w:rFonts w:ascii="Tahoma" w:hAnsi="Tahoma" w:cs="Tahoma"/>
              <w:sz w:val="24"/>
              <w:szCs w:val="24"/>
            </w:rPr>
            <w:fldChar w:fldCharType="begin"/>
          </w:r>
          <w:r w:rsidRPr="00230A76">
            <w:rPr>
              <w:rFonts w:ascii="Tahoma" w:hAnsi="Tahoma" w:cs="Tahoma"/>
              <w:sz w:val="24"/>
              <w:szCs w:val="24"/>
            </w:rPr>
            <w:instrText xml:space="preserve"> TOC \o "1-3" \h \z \u </w:instrText>
          </w:r>
          <w:r w:rsidRPr="00230A76">
            <w:rPr>
              <w:rFonts w:ascii="Tahoma" w:hAnsi="Tahoma" w:cs="Tahoma"/>
              <w:sz w:val="24"/>
              <w:szCs w:val="24"/>
            </w:rPr>
            <w:fldChar w:fldCharType="separate"/>
          </w:r>
          <w:hyperlink w:anchor="_Toc184978732" w:history="1">
            <w:r w:rsidR="00230A76" w:rsidRPr="00230A76">
              <w:rPr>
                <w:rStyle w:val="Hipervnculo"/>
                <w:rFonts w:ascii="Tahoma" w:hAnsi="Tahoma" w:cs="Tahoma"/>
                <w:noProof/>
                <w:sz w:val="24"/>
                <w:szCs w:val="24"/>
                <w:lang w:val="es-MX"/>
              </w:rPr>
              <w:t>1.</w:t>
            </w:r>
            <w:r w:rsidR="00230A76" w:rsidRPr="00230A76">
              <w:rPr>
                <w:rFonts w:ascii="Tahoma" w:hAnsi="Tahoma" w:cs="Tahoma"/>
                <w:noProof/>
                <w:kern w:val="2"/>
                <w:sz w:val="24"/>
                <w:szCs w:val="24"/>
                <w14:ligatures w14:val="standardContextual"/>
              </w:rPr>
              <w:tab/>
            </w:r>
            <w:r w:rsidR="00230A76" w:rsidRPr="00230A76">
              <w:rPr>
                <w:rStyle w:val="Hipervnculo"/>
                <w:rFonts w:ascii="Tahoma" w:hAnsi="Tahoma" w:cs="Tahoma"/>
                <w:noProof/>
                <w:sz w:val="24"/>
                <w:szCs w:val="24"/>
                <w:lang w:val="es-MX"/>
              </w:rPr>
              <w:t>Introducción</w:t>
            </w:r>
            <w:r w:rsidR="00230A76" w:rsidRPr="00230A76">
              <w:rPr>
                <w:rFonts w:ascii="Tahoma" w:hAnsi="Tahoma" w:cs="Tahoma"/>
                <w:noProof/>
                <w:webHidden/>
                <w:sz w:val="24"/>
                <w:szCs w:val="24"/>
              </w:rPr>
              <w:tab/>
            </w:r>
            <w:r w:rsidR="00230A76" w:rsidRPr="00230A76">
              <w:rPr>
                <w:rFonts w:ascii="Tahoma" w:hAnsi="Tahoma" w:cs="Tahoma"/>
                <w:noProof/>
                <w:webHidden/>
                <w:sz w:val="24"/>
                <w:szCs w:val="24"/>
              </w:rPr>
              <w:fldChar w:fldCharType="begin"/>
            </w:r>
            <w:r w:rsidR="00230A76" w:rsidRPr="00230A76">
              <w:rPr>
                <w:rFonts w:ascii="Tahoma" w:hAnsi="Tahoma" w:cs="Tahoma"/>
                <w:noProof/>
                <w:webHidden/>
                <w:sz w:val="24"/>
                <w:szCs w:val="24"/>
              </w:rPr>
              <w:instrText xml:space="preserve"> PAGEREF _Toc184978732 \h </w:instrText>
            </w:r>
            <w:r w:rsidR="00230A76" w:rsidRPr="00230A76">
              <w:rPr>
                <w:rFonts w:ascii="Tahoma" w:hAnsi="Tahoma" w:cs="Tahoma"/>
                <w:noProof/>
                <w:webHidden/>
                <w:sz w:val="24"/>
                <w:szCs w:val="24"/>
              </w:rPr>
            </w:r>
            <w:r w:rsidR="00230A76" w:rsidRPr="00230A76">
              <w:rPr>
                <w:rFonts w:ascii="Tahoma" w:hAnsi="Tahoma" w:cs="Tahoma"/>
                <w:noProof/>
                <w:webHidden/>
                <w:sz w:val="24"/>
                <w:szCs w:val="24"/>
              </w:rPr>
              <w:fldChar w:fldCharType="separate"/>
            </w:r>
            <w:r w:rsidR="00230A76" w:rsidRPr="00230A76">
              <w:rPr>
                <w:rFonts w:ascii="Tahoma" w:hAnsi="Tahoma" w:cs="Tahoma"/>
                <w:noProof/>
                <w:webHidden/>
                <w:sz w:val="24"/>
                <w:szCs w:val="24"/>
              </w:rPr>
              <w:t>3</w:t>
            </w:r>
            <w:r w:rsidR="00230A76" w:rsidRPr="00230A76">
              <w:rPr>
                <w:rFonts w:ascii="Tahoma" w:hAnsi="Tahoma" w:cs="Tahoma"/>
                <w:noProof/>
                <w:webHidden/>
                <w:sz w:val="24"/>
                <w:szCs w:val="24"/>
              </w:rPr>
              <w:fldChar w:fldCharType="end"/>
            </w:r>
          </w:hyperlink>
        </w:p>
        <w:p w14:paraId="1499844A" w14:textId="4C011C21" w:rsidR="00230A76" w:rsidRPr="00230A76" w:rsidRDefault="00230A76" w:rsidP="00230A76">
          <w:pPr>
            <w:pStyle w:val="TDC1"/>
            <w:spacing w:line="360" w:lineRule="auto"/>
            <w:rPr>
              <w:rFonts w:ascii="Tahoma" w:hAnsi="Tahoma" w:cs="Tahoma"/>
              <w:noProof/>
              <w:kern w:val="2"/>
              <w:sz w:val="24"/>
              <w:szCs w:val="24"/>
              <w14:ligatures w14:val="standardContextual"/>
            </w:rPr>
          </w:pPr>
          <w:hyperlink w:anchor="_Toc184978733" w:history="1">
            <w:r w:rsidRPr="00230A76">
              <w:rPr>
                <w:rStyle w:val="Hipervnculo"/>
                <w:rFonts w:ascii="Tahoma" w:hAnsi="Tahoma" w:cs="Tahoma"/>
                <w:noProof/>
                <w:sz w:val="24"/>
                <w:szCs w:val="24"/>
                <w:lang w:val="es-MX"/>
              </w:rPr>
              <w:t>2.</w:t>
            </w:r>
            <w:r w:rsidRPr="00230A76">
              <w:rPr>
                <w:rFonts w:ascii="Tahoma" w:hAnsi="Tahoma" w:cs="Tahoma"/>
                <w:noProof/>
                <w:kern w:val="2"/>
                <w:sz w:val="24"/>
                <w:szCs w:val="24"/>
                <w14:ligatures w14:val="standardContextual"/>
              </w:rPr>
              <w:tab/>
            </w:r>
            <w:r w:rsidRPr="00230A76">
              <w:rPr>
                <w:rStyle w:val="Hipervnculo"/>
                <w:rFonts w:ascii="Tahoma" w:hAnsi="Tahoma" w:cs="Tahoma"/>
                <w:noProof/>
                <w:sz w:val="24"/>
                <w:szCs w:val="24"/>
                <w:lang w:val="es-MX"/>
              </w:rPr>
              <w:t xml:space="preserve">Estructura del Programa de Transparencia Y Ética Pública </w:t>
            </w:r>
            <w:r w:rsidR="001653F1">
              <w:rPr>
                <w:rStyle w:val="Hipervnculo"/>
                <w:rFonts w:ascii="Tahoma" w:hAnsi="Tahoma" w:cs="Tahoma"/>
                <w:noProof/>
                <w:sz w:val="24"/>
                <w:szCs w:val="24"/>
                <w:lang w:val="es-MX"/>
              </w:rPr>
              <w:t xml:space="preserve">- </w:t>
            </w:r>
            <w:r w:rsidRPr="00230A76">
              <w:rPr>
                <w:rStyle w:val="Hipervnculo"/>
                <w:rFonts w:ascii="Tahoma" w:hAnsi="Tahoma" w:cs="Tahoma"/>
                <w:noProof/>
                <w:sz w:val="24"/>
                <w:szCs w:val="24"/>
                <w:lang w:val="es-MX"/>
              </w:rPr>
              <w:t>Componente Transversal</w:t>
            </w:r>
            <w:r w:rsidRPr="00230A76">
              <w:rPr>
                <w:rFonts w:ascii="Tahoma" w:hAnsi="Tahoma" w:cs="Tahoma"/>
                <w:noProof/>
                <w:webHidden/>
                <w:sz w:val="24"/>
                <w:szCs w:val="24"/>
              </w:rPr>
              <w:tab/>
            </w:r>
            <w:r w:rsidRPr="00230A76">
              <w:rPr>
                <w:rFonts w:ascii="Tahoma" w:hAnsi="Tahoma" w:cs="Tahoma"/>
                <w:noProof/>
                <w:webHidden/>
                <w:sz w:val="24"/>
                <w:szCs w:val="24"/>
              </w:rPr>
              <w:fldChar w:fldCharType="begin"/>
            </w:r>
            <w:r w:rsidRPr="00230A76">
              <w:rPr>
                <w:rFonts w:ascii="Tahoma" w:hAnsi="Tahoma" w:cs="Tahoma"/>
                <w:noProof/>
                <w:webHidden/>
                <w:sz w:val="24"/>
                <w:szCs w:val="24"/>
              </w:rPr>
              <w:instrText xml:space="preserve"> PAGEREF _Toc184978733 \h </w:instrText>
            </w:r>
            <w:r w:rsidRPr="00230A76">
              <w:rPr>
                <w:rFonts w:ascii="Tahoma" w:hAnsi="Tahoma" w:cs="Tahoma"/>
                <w:noProof/>
                <w:webHidden/>
                <w:sz w:val="24"/>
                <w:szCs w:val="24"/>
              </w:rPr>
            </w:r>
            <w:r w:rsidRPr="00230A76">
              <w:rPr>
                <w:rFonts w:ascii="Tahoma" w:hAnsi="Tahoma" w:cs="Tahoma"/>
                <w:noProof/>
                <w:webHidden/>
                <w:sz w:val="24"/>
                <w:szCs w:val="24"/>
              </w:rPr>
              <w:fldChar w:fldCharType="separate"/>
            </w:r>
            <w:r w:rsidRPr="00230A76">
              <w:rPr>
                <w:rFonts w:ascii="Tahoma" w:hAnsi="Tahoma" w:cs="Tahoma"/>
                <w:noProof/>
                <w:webHidden/>
                <w:sz w:val="24"/>
                <w:szCs w:val="24"/>
              </w:rPr>
              <w:t>4</w:t>
            </w:r>
            <w:r w:rsidRPr="00230A76">
              <w:rPr>
                <w:rFonts w:ascii="Tahoma" w:hAnsi="Tahoma" w:cs="Tahoma"/>
                <w:noProof/>
                <w:webHidden/>
                <w:sz w:val="24"/>
                <w:szCs w:val="24"/>
              </w:rPr>
              <w:fldChar w:fldCharType="end"/>
            </w:r>
          </w:hyperlink>
        </w:p>
        <w:p w14:paraId="6074D56F" w14:textId="2D8D4ECF" w:rsidR="00230A76" w:rsidRPr="00230A76" w:rsidRDefault="00230A76" w:rsidP="00230A76">
          <w:pPr>
            <w:pStyle w:val="TDC1"/>
            <w:spacing w:line="360" w:lineRule="auto"/>
            <w:rPr>
              <w:rFonts w:ascii="Tahoma" w:hAnsi="Tahoma" w:cs="Tahoma"/>
              <w:noProof/>
              <w:kern w:val="2"/>
              <w:sz w:val="24"/>
              <w:szCs w:val="24"/>
              <w14:ligatures w14:val="standardContextual"/>
            </w:rPr>
          </w:pPr>
          <w:hyperlink w:anchor="_Toc184978734" w:history="1">
            <w:r w:rsidRPr="00230A76">
              <w:rPr>
                <w:rStyle w:val="Hipervnculo"/>
                <w:rFonts w:ascii="Tahoma" w:hAnsi="Tahoma" w:cs="Tahoma"/>
                <w:noProof/>
                <w:sz w:val="24"/>
                <w:szCs w:val="24"/>
                <w:lang w:val="es-MX"/>
              </w:rPr>
              <w:t>3.</w:t>
            </w:r>
            <w:r w:rsidRPr="00230A76">
              <w:rPr>
                <w:rFonts w:ascii="Tahoma" w:hAnsi="Tahoma" w:cs="Tahoma"/>
                <w:noProof/>
                <w:kern w:val="2"/>
                <w:sz w:val="24"/>
                <w:szCs w:val="24"/>
                <w14:ligatures w14:val="standardContextual"/>
              </w:rPr>
              <w:tab/>
            </w:r>
            <w:r w:rsidRPr="00230A76">
              <w:rPr>
                <w:rStyle w:val="Hipervnculo"/>
                <w:rFonts w:ascii="Tahoma" w:hAnsi="Tahoma" w:cs="Tahoma"/>
                <w:noProof/>
                <w:sz w:val="24"/>
                <w:szCs w:val="24"/>
                <w:lang w:val="es-MX"/>
              </w:rPr>
              <w:t>Componente programático</w:t>
            </w:r>
            <w:r w:rsidRPr="00230A76">
              <w:rPr>
                <w:rFonts w:ascii="Tahoma" w:hAnsi="Tahoma" w:cs="Tahoma"/>
                <w:noProof/>
                <w:webHidden/>
                <w:sz w:val="24"/>
                <w:szCs w:val="24"/>
              </w:rPr>
              <w:tab/>
            </w:r>
            <w:r w:rsidRPr="00230A76">
              <w:rPr>
                <w:rFonts w:ascii="Tahoma" w:hAnsi="Tahoma" w:cs="Tahoma"/>
                <w:noProof/>
                <w:webHidden/>
                <w:sz w:val="24"/>
                <w:szCs w:val="24"/>
              </w:rPr>
              <w:fldChar w:fldCharType="begin"/>
            </w:r>
            <w:r w:rsidRPr="00230A76">
              <w:rPr>
                <w:rFonts w:ascii="Tahoma" w:hAnsi="Tahoma" w:cs="Tahoma"/>
                <w:noProof/>
                <w:webHidden/>
                <w:sz w:val="24"/>
                <w:szCs w:val="24"/>
              </w:rPr>
              <w:instrText xml:space="preserve"> PAGEREF _Toc184978734 \h </w:instrText>
            </w:r>
            <w:r w:rsidRPr="00230A76">
              <w:rPr>
                <w:rFonts w:ascii="Tahoma" w:hAnsi="Tahoma" w:cs="Tahoma"/>
                <w:noProof/>
                <w:webHidden/>
                <w:sz w:val="24"/>
                <w:szCs w:val="24"/>
              </w:rPr>
            </w:r>
            <w:r w:rsidRPr="00230A76">
              <w:rPr>
                <w:rFonts w:ascii="Tahoma" w:hAnsi="Tahoma" w:cs="Tahoma"/>
                <w:noProof/>
                <w:webHidden/>
                <w:sz w:val="24"/>
                <w:szCs w:val="24"/>
              </w:rPr>
              <w:fldChar w:fldCharType="separate"/>
            </w:r>
            <w:r w:rsidRPr="00230A76">
              <w:rPr>
                <w:rFonts w:ascii="Tahoma" w:hAnsi="Tahoma" w:cs="Tahoma"/>
                <w:noProof/>
                <w:webHidden/>
                <w:sz w:val="24"/>
                <w:szCs w:val="24"/>
              </w:rPr>
              <w:t>10</w:t>
            </w:r>
            <w:r w:rsidRPr="00230A76">
              <w:rPr>
                <w:rFonts w:ascii="Tahoma" w:hAnsi="Tahoma" w:cs="Tahoma"/>
                <w:noProof/>
                <w:webHidden/>
                <w:sz w:val="24"/>
                <w:szCs w:val="24"/>
              </w:rPr>
              <w:fldChar w:fldCharType="end"/>
            </w:r>
          </w:hyperlink>
        </w:p>
        <w:p w14:paraId="7D2CF942" w14:textId="7BE0D055" w:rsidR="00230A76" w:rsidRPr="00230A76" w:rsidRDefault="00230A76" w:rsidP="00230A76">
          <w:pPr>
            <w:pStyle w:val="TDC2"/>
            <w:spacing w:line="360" w:lineRule="auto"/>
            <w:rPr>
              <w:rFonts w:ascii="Tahoma" w:hAnsi="Tahoma" w:cs="Tahoma"/>
              <w:noProof/>
              <w:kern w:val="2"/>
              <w:sz w:val="24"/>
              <w:szCs w:val="24"/>
              <w14:ligatures w14:val="standardContextual"/>
            </w:rPr>
          </w:pPr>
          <w:hyperlink w:anchor="_Toc184978735" w:history="1">
            <w:r w:rsidRPr="00230A76">
              <w:rPr>
                <w:rStyle w:val="Hipervnculo"/>
                <w:rFonts w:ascii="Tahoma" w:hAnsi="Tahoma" w:cs="Tahoma"/>
                <w:noProof/>
                <w:sz w:val="24"/>
                <w:szCs w:val="24"/>
              </w:rPr>
              <w:t>3.1. Gestión del riesgo</w:t>
            </w:r>
            <w:r w:rsidRPr="00230A76">
              <w:rPr>
                <w:rFonts w:ascii="Tahoma" w:hAnsi="Tahoma" w:cs="Tahoma"/>
                <w:noProof/>
                <w:webHidden/>
                <w:sz w:val="24"/>
                <w:szCs w:val="24"/>
              </w:rPr>
              <w:tab/>
            </w:r>
            <w:r w:rsidRPr="00230A76">
              <w:rPr>
                <w:rFonts w:ascii="Tahoma" w:hAnsi="Tahoma" w:cs="Tahoma"/>
                <w:noProof/>
                <w:webHidden/>
                <w:sz w:val="24"/>
                <w:szCs w:val="24"/>
              </w:rPr>
              <w:fldChar w:fldCharType="begin"/>
            </w:r>
            <w:r w:rsidRPr="00230A76">
              <w:rPr>
                <w:rFonts w:ascii="Tahoma" w:hAnsi="Tahoma" w:cs="Tahoma"/>
                <w:noProof/>
                <w:webHidden/>
                <w:sz w:val="24"/>
                <w:szCs w:val="24"/>
              </w:rPr>
              <w:instrText xml:space="preserve"> PAGEREF _Toc184978735 \h </w:instrText>
            </w:r>
            <w:r w:rsidRPr="00230A76">
              <w:rPr>
                <w:rFonts w:ascii="Tahoma" w:hAnsi="Tahoma" w:cs="Tahoma"/>
                <w:noProof/>
                <w:webHidden/>
                <w:sz w:val="24"/>
                <w:szCs w:val="24"/>
              </w:rPr>
            </w:r>
            <w:r w:rsidRPr="00230A76">
              <w:rPr>
                <w:rFonts w:ascii="Tahoma" w:hAnsi="Tahoma" w:cs="Tahoma"/>
                <w:noProof/>
                <w:webHidden/>
                <w:sz w:val="24"/>
                <w:szCs w:val="24"/>
              </w:rPr>
              <w:fldChar w:fldCharType="separate"/>
            </w:r>
            <w:r w:rsidRPr="00230A76">
              <w:rPr>
                <w:rFonts w:ascii="Tahoma" w:hAnsi="Tahoma" w:cs="Tahoma"/>
                <w:noProof/>
                <w:webHidden/>
                <w:sz w:val="24"/>
                <w:szCs w:val="24"/>
              </w:rPr>
              <w:t>10</w:t>
            </w:r>
            <w:r w:rsidRPr="00230A76">
              <w:rPr>
                <w:rFonts w:ascii="Tahoma" w:hAnsi="Tahoma" w:cs="Tahoma"/>
                <w:noProof/>
                <w:webHidden/>
                <w:sz w:val="24"/>
                <w:szCs w:val="24"/>
              </w:rPr>
              <w:fldChar w:fldCharType="end"/>
            </w:r>
          </w:hyperlink>
        </w:p>
        <w:p w14:paraId="4163556F" w14:textId="44C2C582" w:rsidR="00230A76" w:rsidRPr="00230A76" w:rsidRDefault="00230A76" w:rsidP="00230A76">
          <w:pPr>
            <w:pStyle w:val="TDC2"/>
            <w:spacing w:line="360" w:lineRule="auto"/>
            <w:rPr>
              <w:rFonts w:ascii="Tahoma" w:hAnsi="Tahoma" w:cs="Tahoma"/>
              <w:noProof/>
              <w:kern w:val="2"/>
              <w:sz w:val="24"/>
              <w:szCs w:val="24"/>
              <w14:ligatures w14:val="standardContextual"/>
            </w:rPr>
          </w:pPr>
          <w:hyperlink w:anchor="_Toc184978736" w:history="1">
            <w:r w:rsidRPr="00230A76">
              <w:rPr>
                <w:rStyle w:val="Hipervnculo"/>
                <w:rFonts w:ascii="Tahoma" w:hAnsi="Tahoma" w:cs="Tahoma"/>
                <w:noProof/>
                <w:sz w:val="24"/>
                <w:szCs w:val="24"/>
              </w:rPr>
              <w:t>3.2. Redes y articulación</w:t>
            </w:r>
            <w:r w:rsidRPr="00230A76">
              <w:rPr>
                <w:rFonts w:ascii="Tahoma" w:hAnsi="Tahoma" w:cs="Tahoma"/>
                <w:noProof/>
                <w:webHidden/>
                <w:sz w:val="24"/>
                <w:szCs w:val="24"/>
              </w:rPr>
              <w:tab/>
            </w:r>
            <w:r w:rsidRPr="00230A76">
              <w:rPr>
                <w:rFonts w:ascii="Tahoma" w:hAnsi="Tahoma" w:cs="Tahoma"/>
                <w:noProof/>
                <w:webHidden/>
                <w:sz w:val="24"/>
                <w:szCs w:val="24"/>
              </w:rPr>
              <w:fldChar w:fldCharType="begin"/>
            </w:r>
            <w:r w:rsidRPr="00230A76">
              <w:rPr>
                <w:rFonts w:ascii="Tahoma" w:hAnsi="Tahoma" w:cs="Tahoma"/>
                <w:noProof/>
                <w:webHidden/>
                <w:sz w:val="24"/>
                <w:szCs w:val="24"/>
              </w:rPr>
              <w:instrText xml:space="preserve"> PAGEREF _Toc184978736 \h </w:instrText>
            </w:r>
            <w:r w:rsidRPr="00230A76">
              <w:rPr>
                <w:rFonts w:ascii="Tahoma" w:hAnsi="Tahoma" w:cs="Tahoma"/>
                <w:noProof/>
                <w:webHidden/>
                <w:sz w:val="24"/>
                <w:szCs w:val="24"/>
              </w:rPr>
            </w:r>
            <w:r w:rsidRPr="00230A76">
              <w:rPr>
                <w:rFonts w:ascii="Tahoma" w:hAnsi="Tahoma" w:cs="Tahoma"/>
                <w:noProof/>
                <w:webHidden/>
                <w:sz w:val="24"/>
                <w:szCs w:val="24"/>
              </w:rPr>
              <w:fldChar w:fldCharType="separate"/>
            </w:r>
            <w:r w:rsidRPr="00230A76">
              <w:rPr>
                <w:rFonts w:ascii="Tahoma" w:hAnsi="Tahoma" w:cs="Tahoma"/>
                <w:noProof/>
                <w:webHidden/>
                <w:sz w:val="24"/>
                <w:szCs w:val="24"/>
              </w:rPr>
              <w:t>17</w:t>
            </w:r>
            <w:r w:rsidRPr="00230A76">
              <w:rPr>
                <w:rFonts w:ascii="Tahoma" w:hAnsi="Tahoma" w:cs="Tahoma"/>
                <w:noProof/>
                <w:webHidden/>
                <w:sz w:val="24"/>
                <w:szCs w:val="24"/>
              </w:rPr>
              <w:fldChar w:fldCharType="end"/>
            </w:r>
          </w:hyperlink>
        </w:p>
        <w:p w14:paraId="1AD151ED" w14:textId="76D9A279" w:rsidR="00230A76" w:rsidRPr="00230A76" w:rsidRDefault="00230A76" w:rsidP="00230A76">
          <w:pPr>
            <w:pStyle w:val="TDC2"/>
            <w:spacing w:line="360" w:lineRule="auto"/>
            <w:rPr>
              <w:rFonts w:ascii="Tahoma" w:hAnsi="Tahoma" w:cs="Tahoma"/>
              <w:noProof/>
              <w:kern w:val="2"/>
              <w:sz w:val="24"/>
              <w:szCs w:val="24"/>
              <w14:ligatures w14:val="standardContextual"/>
            </w:rPr>
          </w:pPr>
          <w:hyperlink w:anchor="_Toc184978737" w:history="1">
            <w:r w:rsidRPr="00230A76">
              <w:rPr>
                <w:rStyle w:val="Hipervnculo"/>
                <w:rFonts w:ascii="Tahoma" w:hAnsi="Tahoma" w:cs="Tahoma"/>
                <w:noProof/>
                <w:sz w:val="24"/>
                <w:szCs w:val="24"/>
              </w:rPr>
              <w:t>3.3. Cultura de la legalidad y Estado Abierto</w:t>
            </w:r>
            <w:r w:rsidRPr="00230A76">
              <w:rPr>
                <w:rFonts w:ascii="Tahoma" w:hAnsi="Tahoma" w:cs="Tahoma"/>
                <w:noProof/>
                <w:webHidden/>
                <w:sz w:val="24"/>
                <w:szCs w:val="24"/>
              </w:rPr>
              <w:tab/>
            </w:r>
            <w:r w:rsidRPr="00230A76">
              <w:rPr>
                <w:rFonts w:ascii="Tahoma" w:hAnsi="Tahoma" w:cs="Tahoma"/>
                <w:noProof/>
                <w:webHidden/>
                <w:sz w:val="24"/>
                <w:szCs w:val="24"/>
              </w:rPr>
              <w:fldChar w:fldCharType="begin"/>
            </w:r>
            <w:r w:rsidRPr="00230A76">
              <w:rPr>
                <w:rFonts w:ascii="Tahoma" w:hAnsi="Tahoma" w:cs="Tahoma"/>
                <w:noProof/>
                <w:webHidden/>
                <w:sz w:val="24"/>
                <w:szCs w:val="24"/>
              </w:rPr>
              <w:instrText xml:space="preserve"> PAGEREF _Toc184978737 \h </w:instrText>
            </w:r>
            <w:r w:rsidRPr="00230A76">
              <w:rPr>
                <w:rFonts w:ascii="Tahoma" w:hAnsi="Tahoma" w:cs="Tahoma"/>
                <w:noProof/>
                <w:webHidden/>
                <w:sz w:val="24"/>
                <w:szCs w:val="24"/>
              </w:rPr>
            </w:r>
            <w:r w:rsidRPr="00230A76">
              <w:rPr>
                <w:rFonts w:ascii="Tahoma" w:hAnsi="Tahoma" w:cs="Tahoma"/>
                <w:noProof/>
                <w:webHidden/>
                <w:sz w:val="24"/>
                <w:szCs w:val="24"/>
              </w:rPr>
              <w:fldChar w:fldCharType="separate"/>
            </w:r>
            <w:r w:rsidRPr="00230A76">
              <w:rPr>
                <w:rFonts w:ascii="Tahoma" w:hAnsi="Tahoma" w:cs="Tahoma"/>
                <w:noProof/>
                <w:webHidden/>
                <w:sz w:val="24"/>
                <w:szCs w:val="24"/>
              </w:rPr>
              <w:t>18</w:t>
            </w:r>
            <w:r w:rsidRPr="00230A76">
              <w:rPr>
                <w:rFonts w:ascii="Tahoma" w:hAnsi="Tahoma" w:cs="Tahoma"/>
                <w:noProof/>
                <w:webHidden/>
                <w:sz w:val="24"/>
                <w:szCs w:val="24"/>
              </w:rPr>
              <w:fldChar w:fldCharType="end"/>
            </w:r>
          </w:hyperlink>
        </w:p>
        <w:p w14:paraId="6B40B954" w14:textId="616012B5" w:rsidR="00230A76" w:rsidRPr="00230A76" w:rsidRDefault="00230A76" w:rsidP="00230A76">
          <w:pPr>
            <w:pStyle w:val="TDC2"/>
            <w:spacing w:line="360" w:lineRule="auto"/>
            <w:rPr>
              <w:rFonts w:ascii="Tahoma" w:hAnsi="Tahoma" w:cs="Tahoma"/>
              <w:noProof/>
              <w:kern w:val="2"/>
              <w:sz w:val="24"/>
              <w:szCs w:val="24"/>
              <w14:ligatures w14:val="standardContextual"/>
            </w:rPr>
          </w:pPr>
          <w:hyperlink w:anchor="_Toc184978738" w:history="1">
            <w:r w:rsidRPr="00230A76">
              <w:rPr>
                <w:rStyle w:val="Hipervnculo"/>
                <w:rFonts w:ascii="Tahoma" w:hAnsi="Tahoma" w:cs="Tahoma"/>
                <w:noProof/>
                <w:sz w:val="24"/>
                <w:szCs w:val="24"/>
              </w:rPr>
              <w:t>3.4. Iniciativas adicionales</w:t>
            </w:r>
            <w:r w:rsidRPr="00230A76">
              <w:rPr>
                <w:rFonts w:ascii="Tahoma" w:hAnsi="Tahoma" w:cs="Tahoma"/>
                <w:noProof/>
                <w:webHidden/>
                <w:sz w:val="24"/>
                <w:szCs w:val="24"/>
              </w:rPr>
              <w:tab/>
            </w:r>
            <w:r w:rsidRPr="00230A76">
              <w:rPr>
                <w:rFonts w:ascii="Tahoma" w:hAnsi="Tahoma" w:cs="Tahoma"/>
                <w:noProof/>
                <w:webHidden/>
                <w:sz w:val="24"/>
                <w:szCs w:val="24"/>
              </w:rPr>
              <w:fldChar w:fldCharType="begin"/>
            </w:r>
            <w:r w:rsidRPr="00230A76">
              <w:rPr>
                <w:rFonts w:ascii="Tahoma" w:hAnsi="Tahoma" w:cs="Tahoma"/>
                <w:noProof/>
                <w:webHidden/>
                <w:sz w:val="24"/>
                <w:szCs w:val="24"/>
              </w:rPr>
              <w:instrText xml:space="preserve"> PAGEREF _Toc184978738 \h </w:instrText>
            </w:r>
            <w:r w:rsidRPr="00230A76">
              <w:rPr>
                <w:rFonts w:ascii="Tahoma" w:hAnsi="Tahoma" w:cs="Tahoma"/>
                <w:noProof/>
                <w:webHidden/>
                <w:sz w:val="24"/>
                <w:szCs w:val="24"/>
              </w:rPr>
            </w:r>
            <w:r w:rsidRPr="00230A76">
              <w:rPr>
                <w:rFonts w:ascii="Tahoma" w:hAnsi="Tahoma" w:cs="Tahoma"/>
                <w:noProof/>
                <w:webHidden/>
                <w:sz w:val="24"/>
                <w:szCs w:val="24"/>
              </w:rPr>
              <w:fldChar w:fldCharType="separate"/>
            </w:r>
            <w:r w:rsidRPr="00230A76">
              <w:rPr>
                <w:rFonts w:ascii="Tahoma" w:hAnsi="Tahoma" w:cs="Tahoma"/>
                <w:noProof/>
                <w:webHidden/>
                <w:sz w:val="24"/>
                <w:szCs w:val="24"/>
              </w:rPr>
              <w:t>21</w:t>
            </w:r>
            <w:r w:rsidRPr="00230A76">
              <w:rPr>
                <w:rFonts w:ascii="Tahoma" w:hAnsi="Tahoma" w:cs="Tahoma"/>
                <w:noProof/>
                <w:webHidden/>
                <w:sz w:val="24"/>
                <w:szCs w:val="24"/>
              </w:rPr>
              <w:fldChar w:fldCharType="end"/>
            </w:r>
          </w:hyperlink>
        </w:p>
        <w:p w14:paraId="2D12A941" w14:textId="48232529" w:rsidR="00230A76" w:rsidRPr="00230A76" w:rsidRDefault="00230A76" w:rsidP="00230A76">
          <w:pPr>
            <w:pStyle w:val="TDC1"/>
            <w:spacing w:line="360" w:lineRule="auto"/>
            <w:rPr>
              <w:rFonts w:ascii="Tahoma" w:hAnsi="Tahoma" w:cs="Tahoma"/>
              <w:noProof/>
              <w:kern w:val="2"/>
              <w:sz w:val="24"/>
              <w:szCs w:val="24"/>
              <w14:ligatures w14:val="standardContextual"/>
            </w:rPr>
          </w:pPr>
          <w:hyperlink w:anchor="_Toc184978739" w:history="1">
            <w:r w:rsidRPr="00230A76">
              <w:rPr>
                <w:rStyle w:val="Hipervnculo"/>
                <w:rFonts w:ascii="Tahoma" w:hAnsi="Tahoma" w:cs="Tahoma"/>
                <w:noProof/>
                <w:sz w:val="24"/>
                <w:szCs w:val="24"/>
              </w:rPr>
              <w:t>4.</w:t>
            </w:r>
            <w:r w:rsidRPr="00230A76">
              <w:rPr>
                <w:rFonts w:ascii="Tahoma" w:hAnsi="Tahoma" w:cs="Tahoma"/>
                <w:noProof/>
                <w:kern w:val="2"/>
                <w:sz w:val="24"/>
                <w:szCs w:val="24"/>
                <w14:ligatures w14:val="standardContextual"/>
              </w:rPr>
              <w:tab/>
            </w:r>
            <w:r w:rsidRPr="00230A76">
              <w:rPr>
                <w:rStyle w:val="Hipervnculo"/>
                <w:rFonts w:ascii="Tahoma" w:hAnsi="Tahoma" w:cs="Tahoma"/>
                <w:noProof/>
                <w:sz w:val="24"/>
                <w:szCs w:val="24"/>
              </w:rPr>
              <w:t>Conclusión</w:t>
            </w:r>
            <w:r w:rsidRPr="00230A76">
              <w:rPr>
                <w:rFonts w:ascii="Tahoma" w:hAnsi="Tahoma" w:cs="Tahoma"/>
                <w:noProof/>
                <w:webHidden/>
                <w:sz w:val="24"/>
                <w:szCs w:val="24"/>
              </w:rPr>
              <w:tab/>
            </w:r>
            <w:r w:rsidRPr="00230A76">
              <w:rPr>
                <w:rFonts w:ascii="Tahoma" w:hAnsi="Tahoma" w:cs="Tahoma"/>
                <w:noProof/>
                <w:webHidden/>
                <w:sz w:val="24"/>
                <w:szCs w:val="24"/>
              </w:rPr>
              <w:fldChar w:fldCharType="begin"/>
            </w:r>
            <w:r w:rsidRPr="00230A76">
              <w:rPr>
                <w:rFonts w:ascii="Tahoma" w:hAnsi="Tahoma" w:cs="Tahoma"/>
                <w:noProof/>
                <w:webHidden/>
                <w:sz w:val="24"/>
                <w:szCs w:val="24"/>
              </w:rPr>
              <w:instrText xml:space="preserve"> PAGEREF _Toc184978739 \h </w:instrText>
            </w:r>
            <w:r w:rsidRPr="00230A76">
              <w:rPr>
                <w:rFonts w:ascii="Tahoma" w:hAnsi="Tahoma" w:cs="Tahoma"/>
                <w:noProof/>
                <w:webHidden/>
                <w:sz w:val="24"/>
                <w:szCs w:val="24"/>
              </w:rPr>
            </w:r>
            <w:r w:rsidRPr="00230A76">
              <w:rPr>
                <w:rFonts w:ascii="Tahoma" w:hAnsi="Tahoma" w:cs="Tahoma"/>
                <w:noProof/>
                <w:webHidden/>
                <w:sz w:val="24"/>
                <w:szCs w:val="24"/>
              </w:rPr>
              <w:fldChar w:fldCharType="separate"/>
            </w:r>
            <w:r w:rsidRPr="00230A76">
              <w:rPr>
                <w:rFonts w:ascii="Tahoma" w:hAnsi="Tahoma" w:cs="Tahoma"/>
                <w:noProof/>
                <w:webHidden/>
                <w:sz w:val="24"/>
                <w:szCs w:val="24"/>
              </w:rPr>
              <w:t>22</w:t>
            </w:r>
            <w:r w:rsidRPr="00230A76">
              <w:rPr>
                <w:rFonts w:ascii="Tahoma" w:hAnsi="Tahoma" w:cs="Tahoma"/>
                <w:noProof/>
                <w:webHidden/>
                <w:sz w:val="24"/>
                <w:szCs w:val="24"/>
              </w:rPr>
              <w:fldChar w:fldCharType="end"/>
            </w:r>
          </w:hyperlink>
        </w:p>
        <w:p w14:paraId="2D35E43E" w14:textId="3FF3DF15" w:rsidR="00F0616E" w:rsidRPr="00230A76" w:rsidRDefault="00E504CC" w:rsidP="00230A76">
          <w:pPr>
            <w:spacing w:after="0" w:line="360" w:lineRule="auto"/>
            <w:jc w:val="both"/>
            <w:rPr>
              <w:rFonts w:ascii="Tahoma" w:hAnsi="Tahoma" w:cs="Tahoma"/>
              <w:sz w:val="24"/>
              <w:szCs w:val="24"/>
            </w:rPr>
          </w:pPr>
          <w:r w:rsidRPr="00230A76">
            <w:rPr>
              <w:rFonts w:ascii="Tahoma" w:hAnsi="Tahoma" w:cs="Tahoma"/>
              <w:sz w:val="24"/>
              <w:szCs w:val="24"/>
              <w:lang w:val="es-MX"/>
            </w:rPr>
            <w:fldChar w:fldCharType="end"/>
          </w:r>
          <w:r w:rsidR="00F0616E" w:rsidRPr="00230A76">
            <w:rPr>
              <w:rFonts w:ascii="Tahoma" w:hAnsi="Tahoma" w:cs="Tahoma"/>
              <w:sz w:val="24"/>
              <w:szCs w:val="24"/>
              <w:lang w:val="es-ES"/>
            </w:rPr>
            <w:t>Anexo. Plan de implementación</w:t>
          </w:r>
        </w:p>
        <w:p w14:paraId="154525AA" w14:textId="0781D85F" w:rsidR="00E504CC" w:rsidRPr="00316AE4" w:rsidRDefault="00000000" w:rsidP="00230A76">
          <w:pPr>
            <w:tabs>
              <w:tab w:val="left" w:pos="426"/>
            </w:tabs>
            <w:spacing w:line="360" w:lineRule="auto"/>
            <w:rPr>
              <w:rFonts w:ascii="Tahoma" w:hAnsi="Tahoma" w:cs="Tahoma"/>
              <w:sz w:val="24"/>
              <w:szCs w:val="24"/>
            </w:rPr>
          </w:pPr>
        </w:p>
      </w:sdtContent>
    </w:sdt>
    <w:p w14:paraId="7366D1DB" w14:textId="77777777" w:rsidR="00D66CC7" w:rsidRPr="005750B9" w:rsidRDefault="00D66CC7" w:rsidP="007D3536">
      <w:pPr>
        <w:spacing w:line="240" w:lineRule="auto"/>
        <w:ind w:left="720" w:hanging="360"/>
        <w:rPr>
          <w:rFonts w:ascii="Tahoma" w:hAnsi="Tahoma" w:cs="Tahoma"/>
        </w:rPr>
      </w:pPr>
    </w:p>
    <w:p w14:paraId="6C25B2EE" w14:textId="77777777" w:rsidR="00E504CC" w:rsidRPr="005750B9" w:rsidRDefault="00E504CC" w:rsidP="007D3536">
      <w:pPr>
        <w:spacing w:line="240" w:lineRule="auto"/>
        <w:ind w:left="720" w:hanging="360"/>
        <w:rPr>
          <w:rFonts w:ascii="Tahoma" w:hAnsi="Tahoma" w:cs="Tahoma"/>
        </w:rPr>
      </w:pPr>
    </w:p>
    <w:p w14:paraId="3CDFBFDF" w14:textId="77777777" w:rsidR="00E504CC" w:rsidRPr="005750B9" w:rsidRDefault="00E504CC" w:rsidP="007D3536">
      <w:pPr>
        <w:spacing w:line="240" w:lineRule="auto"/>
        <w:ind w:left="720" w:hanging="360"/>
        <w:rPr>
          <w:rFonts w:ascii="Tahoma" w:hAnsi="Tahoma" w:cs="Tahoma"/>
        </w:rPr>
      </w:pPr>
    </w:p>
    <w:p w14:paraId="57C3D0D9" w14:textId="77777777" w:rsidR="00E504CC" w:rsidRPr="005750B9" w:rsidRDefault="00E504CC" w:rsidP="007D3536">
      <w:pPr>
        <w:spacing w:line="240" w:lineRule="auto"/>
        <w:ind w:left="720" w:hanging="360"/>
        <w:rPr>
          <w:rFonts w:ascii="Tahoma" w:hAnsi="Tahoma" w:cs="Tahoma"/>
        </w:rPr>
      </w:pPr>
    </w:p>
    <w:p w14:paraId="5F2096F3" w14:textId="77777777" w:rsidR="00E504CC" w:rsidRPr="005750B9" w:rsidRDefault="00E504CC" w:rsidP="007D3536">
      <w:pPr>
        <w:spacing w:line="240" w:lineRule="auto"/>
        <w:ind w:left="720" w:hanging="360"/>
        <w:rPr>
          <w:rFonts w:ascii="Tahoma" w:hAnsi="Tahoma" w:cs="Tahoma"/>
        </w:rPr>
      </w:pPr>
    </w:p>
    <w:p w14:paraId="62CA21AC" w14:textId="77777777" w:rsidR="00194C2A" w:rsidRPr="005750B9" w:rsidRDefault="00194C2A" w:rsidP="007D3536">
      <w:pPr>
        <w:spacing w:line="240" w:lineRule="auto"/>
        <w:ind w:left="720" w:hanging="360"/>
        <w:rPr>
          <w:rFonts w:ascii="Tahoma" w:hAnsi="Tahoma" w:cs="Tahoma"/>
        </w:rPr>
      </w:pPr>
    </w:p>
    <w:p w14:paraId="191B1907" w14:textId="77777777" w:rsidR="003B16CB" w:rsidRPr="005750B9" w:rsidRDefault="003B16CB" w:rsidP="007D3536">
      <w:pPr>
        <w:spacing w:line="240" w:lineRule="auto"/>
        <w:ind w:left="720" w:hanging="360"/>
        <w:rPr>
          <w:rFonts w:ascii="Tahoma" w:hAnsi="Tahoma" w:cs="Tahoma"/>
        </w:rPr>
      </w:pPr>
    </w:p>
    <w:p w14:paraId="16DB5FEB" w14:textId="77777777" w:rsidR="003B16CB" w:rsidRPr="005750B9" w:rsidRDefault="003B16CB" w:rsidP="007D3536">
      <w:pPr>
        <w:spacing w:line="240" w:lineRule="auto"/>
        <w:ind w:left="720" w:hanging="360"/>
        <w:rPr>
          <w:rFonts w:ascii="Tahoma" w:hAnsi="Tahoma" w:cs="Tahoma"/>
        </w:rPr>
      </w:pPr>
    </w:p>
    <w:p w14:paraId="6266DBD8" w14:textId="77777777" w:rsidR="003B16CB" w:rsidRPr="005750B9" w:rsidRDefault="003B16CB" w:rsidP="007D3536">
      <w:pPr>
        <w:spacing w:line="240" w:lineRule="auto"/>
        <w:ind w:left="720" w:hanging="360"/>
        <w:rPr>
          <w:rFonts w:ascii="Tahoma" w:hAnsi="Tahoma" w:cs="Tahoma"/>
        </w:rPr>
      </w:pPr>
    </w:p>
    <w:p w14:paraId="4C184766" w14:textId="77777777" w:rsidR="003B16CB" w:rsidRPr="005750B9" w:rsidRDefault="003B16CB" w:rsidP="007D3536">
      <w:pPr>
        <w:spacing w:line="240" w:lineRule="auto"/>
        <w:ind w:left="720" w:hanging="360"/>
        <w:rPr>
          <w:rFonts w:ascii="Tahoma" w:hAnsi="Tahoma" w:cs="Tahoma"/>
        </w:rPr>
      </w:pPr>
    </w:p>
    <w:p w14:paraId="56CF91BE" w14:textId="77777777" w:rsidR="003B16CB" w:rsidRPr="005750B9" w:rsidRDefault="003B16CB" w:rsidP="007D3536">
      <w:pPr>
        <w:spacing w:line="240" w:lineRule="auto"/>
        <w:ind w:left="720" w:hanging="360"/>
        <w:rPr>
          <w:rFonts w:ascii="Tahoma" w:hAnsi="Tahoma" w:cs="Tahoma"/>
        </w:rPr>
      </w:pPr>
    </w:p>
    <w:p w14:paraId="0B313973" w14:textId="5256AB84" w:rsidR="00AF75C2" w:rsidRPr="00AF75C2" w:rsidRDefault="00AF75C2" w:rsidP="00AF75C2">
      <w:r>
        <w:rPr>
          <w:rFonts w:ascii="Tahoma" w:hAnsi="Tahoma" w:cs="Tahoma"/>
        </w:rPr>
        <w:br w:type="page"/>
      </w:r>
    </w:p>
    <w:p w14:paraId="72710EB3" w14:textId="42BA33AF" w:rsidR="005750B9" w:rsidRPr="005750B9" w:rsidRDefault="005750B9" w:rsidP="005750B9">
      <w:pPr>
        <w:pStyle w:val="Ttulo1"/>
        <w:numPr>
          <w:ilvl w:val="0"/>
          <w:numId w:val="42"/>
        </w:numPr>
        <w:tabs>
          <w:tab w:val="left" w:pos="284"/>
        </w:tabs>
        <w:ind w:left="0" w:firstLine="0"/>
        <w:rPr>
          <w:rFonts w:ascii="Tahoma" w:hAnsi="Tahoma" w:cs="Tahoma"/>
          <w:b/>
          <w:bCs/>
          <w:color w:val="auto"/>
          <w:sz w:val="24"/>
          <w:szCs w:val="24"/>
          <w:lang w:val="es-MX"/>
        </w:rPr>
      </w:pPr>
      <w:bookmarkStart w:id="0" w:name="_Toc184978732"/>
      <w:r w:rsidRPr="005750B9">
        <w:rPr>
          <w:rFonts w:ascii="Tahoma" w:hAnsi="Tahoma" w:cs="Tahoma"/>
          <w:b/>
          <w:bCs/>
          <w:color w:val="auto"/>
          <w:sz w:val="24"/>
          <w:szCs w:val="24"/>
          <w:lang w:val="es-MX"/>
        </w:rPr>
        <w:lastRenderedPageBreak/>
        <w:t>Introducción</w:t>
      </w:r>
      <w:bookmarkEnd w:id="0"/>
      <w:r w:rsidRPr="005750B9">
        <w:rPr>
          <w:rFonts w:ascii="Tahoma" w:hAnsi="Tahoma" w:cs="Tahoma"/>
          <w:b/>
          <w:bCs/>
          <w:color w:val="auto"/>
          <w:sz w:val="24"/>
          <w:szCs w:val="24"/>
          <w:lang w:val="es-MX"/>
        </w:rPr>
        <w:t xml:space="preserve"> </w:t>
      </w:r>
    </w:p>
    <w:p w14:paraId="7FAD1F2A" w14:textId="77777777" w:rsidR="00AF75C2" w:rsidRPr="005750B9" w:rsidRDefault="00AF75C2" w:rsidP="005750B9">
      <w:pPr>
        <w:pStyle w:val="Sinespaciado"/>
        <w:jc w:val="both"/>
        <w:rPr>
          <w:rFonts w:ascii="Tahoma" w:hAnsi="Tahoma" w:cs="Tahoma"/>
          <w:sz w:val="24"/>
          <w:szCs w:val="24"/>
          <w:lang w:val="es-MX"/>
        </w:rPr>
      </w:pPr>
    </w:p>
    <w:p w14:paraId="44178833" w14:textId="77777777" w:rsidR="005750B9" w:rsidRPr="005750B9" w:rsidRDefault="005750B9" w:rsidP="005750B9">
      <w:pPr>
        <w:pStyle w:val="Sinespaciado"/>
        <w:jc w:val="both"/>
        <w:rPr>
          <w:rFonts w:ascii="Tahoma" w:hAnsi="Tahoma" w:cs="Tahoma"/>
          <w:sz w:val="24"/>
          <w:szCs w:val="24"/>
          <w:lang w:val="es-MX"/>
        </w:rPr>
      </w:pPr>
      <w:r w:rsidRPr="005750B9">
        <w:rPr>
          <w:rFonts w:ascii="Tahoma" w:hAnsi="Tahoma" w:cs="Tahoma"/>
          <w:sz w:val="24"/>
          <w:szCs w:val="24"/>
          <w:lang w:val="es-MX"/>
        </w:rPr>
        <w:t>De acuerdo con el Decreto 1122 de 2024, se reemplaza el Plan de Anticorrupción y de Atención al Ciudadano - PAAC, con el Programa de Transparencia y Ética Pública PTEP, para lo cual las instituciones del orden nacional cuentan como fecha máxima para su adopción, el 30 de agosto de 2025.</w:t>
      </w:r>
    </w:p>
    <w:p w14:paraId="55D0E804" w14:textId="77777777" w:rsidR="005750B9" w:rsidRPr="005750B9" w:rsidRDefault="005750B9" w:rsidP="005750B9">
      <w:pPr>
        <w:pStyle w:val="Sinespaciado"/>
        <w:jc w:val="both"/>
        <w:rPr>
          <w:rFonts w:ascii="Tahoma" w:hAnsi="Tahoma" w:cs="Tahoma"/>
          <w:sz w:val="24"/>
          <w:szCs w:val="24"/>
          <w:lang w:val="es-MX"/>
        </w:rPr>
      </w:pPr>
    </w:p>
    <w:p w14:paraId="4A61B2FA" w14:textId="615458B5" w:rsidR="005750B9" w:rsidRPr="005750B9" w:rsidRDefault="005750B9" w:rsidP="005750B9">
      <w:pPr>
        <w:pStyle w:val="Sinespaciado"/>
        <w:jc w:val="both"/>
        <w:rPr>
          <w:rFonts w:ascii="Tahoma" w:hAnsi="Tahoma" w:cs="Tahoma"/>
          <w:sz w:val="24"/>
          <w:szCs w:val="24"/>
          <w:lang w:val="es-MX"/>
        </w:rPr>
      </w:pPr>
      <w:r w:rsidRPr="005750B9">
        <w:rPr>
          <w:rFonts w:ascii="Tahoma" w:hAnsi="Tahoma" w:cs="Tahoma"/>
          <w:sz w:val="24"/>
          <w:szCs w:val="24"/>
          <w:lang w:val="es-MX"/>
        </w:rPr>
        <w:t>Se plantea que el Programa de Transparencia y Ética Pública – PTEP, es un programa de cumplimiento, es decir, una metodología mediante la cual una entidad define acciones estratégicas para promover, al interior de la organización, una</w:t>
      </w:r>
      <w:r w:rsidR="0030750C">
        <w:rPr>
          <w:rFonts w:ascii="Tahoma" w:hAnsi="Tahoma" w:cs="Tahoma"/>
          <w:sz w:val="24"/>
          <w:szCs w:val="24"/>
          <w:lang w:val="es-MX"/>
        </w:rPr>
        <w:t xml:space="preserve"> </w:t>
      </w:r>
      <w:r w:rsidRPr="005750B9">
        <w:rPr>
          <w:rFonts w:ascii="Tahoma" w:hAnsi="Tahoma" w:cs="Tahoma"/>
          <w:sz w:val="24"/>
          <w:szCs w:val="24"/>
          <w:lang w:val="es-MX"/>
        </w:rPr>
        <w:t>cultura de la legalidad e identificar, medir, controlar y monitorear los riesgos para la integridad, que se presentan en el desarrollo de su misionalidad.</w:t>
      </w:r>
    </w:p>
    <w:p w14:paraId="211BEC46" w14:textId="77777777" w:rsidR="005750B9" w:rsidRPr="005750B9" w:rsidRDefault="005750B9" w:rsidP="005750B9">
      <w:pPr>
        <w:pStyle w:val="Sinespaciado"/>
        <w:jc w:val="both"/>
        <w:rPr>
          <w:rFonts w:ascii="Tahoma" w:hAnsi="Tahoma" w:cs="Tahoma"/>
          <w:sz w:val="24"/>
          <w:szCs w:val="24"/>
          <w:lang w:val="es-MX"/>
        </w:rPr>
      </w:pPr>
    </w:p>
    <w:p w14:paraId="47440FE6" w14:textId="6CBB1A42" w:rsidR="005750B9" w:rsidRPr="005750B9" w:rsidRDefault="005750B9" w:rsidP="005750B9">
      <w:pPr>
        <w:pStyle w:val="Sinespaciado"/>
        <w:jc w:val="both"/>
        <w:rPr>
          <w:rFonts w:ascii="Tahoma" w:hAnsi="Tahoma" w:cs="Tahoma"/>
          <w:sz w:val="24"/>
          <w:szCs w:val="24"/>
          <w:lang w:val="es-MX"/>
        </w:rPr>
      </w:pPr>
      <w:r w:rsidRPr="005750B9">
        <w:rPr>
          <w:rFonts w:ascii="Tahoma" w:hAnsi="Tahoma" w:cs="Tahoma"/>
          <w:sz w:val="24"/>
          <w:szCs w:val="24"/>
          <w:lang w:val="es-MX"/>
        </w:rPr>
        <w:t xml:space="preserve">Así mismo, se prevé que el </w:t>
      </w:r>
      <w:r w:rsidR="0030750C">
        <w:rPr>
          <w:rFonts w:ascii="Tahoma" w:hAnsi="Tahoma" w:cs="Tahoma"/>
          <w:sz w:val="24"/>
          <w:szCs w:val="24"/>
          <w:lang w:val="es-MX"/>
        </w:rPr>
        <w:t>p</w:t>
      </w:r>
      <w:r w:rsidRPr="005750B9">
        <w:rPr>
          <w:rFonts w:ascii="Tahoma" w:hAnsi="Tahoma" w:cs="Tahoma"/>
          <w:sz w:val="24"/>
          <w:szCs w:val="24"/>
          <w:lang w:val="es-MX"/>
        </w:rPr>
        <w:t xml:space="preserve">rograma tiene vocación de permanencia, eso implica que se formula una vez y en la medida en que se va ejecutando, se </w:t>
      </w:r>
      <w:r w:rsidR="0030750C">
        <w:rPr>
          <w:rFonts w:ascii="Tahoma" w:hAnsi="Tahoma" w:cs="Tahoma"/>
          <w:sz w:val="24"/>
          <w:szCs w:val="24"/>
          <w:lang w:val="es-MX"/>
        </w:rPr>
        <w:t xml:space="preserve">incorporan los </w:t>
      </w:r>
      <w:r w:rsidRPr="005750B9">
        <w:rPr>
          <w:rFonts w:ascii="Tahoma" w:hAnsi="Tahoma" w:cs="Tahoma"/>
          <w:sz w:val="24"/>
          <w:szCs w:val="24"/>
          <w:lang w:val="es-MX"/>
        </w:rPr>
        <w:t>ajustes</w:t>
      </w:r>
      <w:r w:rsidR="0030750C">
        <w:rPr>
          <w:rFonts w:ascii="Tahoma" w:hAnsi="Tahoma" w:cs="Tahoma"/>
          <w:sz w:val="24"/>
          <w:szCs w:val="24"/>
          <w:lang w:val="es-MX"/>
        </w:rPr>
        <w:t xml:space="preserve"> necesarios</w:t>
      </w:r>
      <w:r w:rsidRPr="005750B9">
        <w:rPr>
          <w:rFonts w:ascii="Tahoma" w:hAnsi="Tahoma" w:cs="Tahoma"/>
          <w:sz w:val="24"/>
          <w:szCs w:val="24"/>
          <w:lang w:val="es-MX"/>
        </w:rPr>
        <w:t xml:space="preserve">, de acuerdo con los resultados obtenidos en los procesos de </w:t>
      </w:r>
      <w:r w:rsidR="0030750C">
        <w:rPr>
          <w:rFonts w:ascii="Tahoma" w:hAnsi="Tahoma" w:cs="Tahoma"/>
          <w:sz w:val="24"/>
          <w:szCs w:val="24"/>
          <w:lang w:val="es-MX"/>
        </w:rPr>
        <w:t>e</w:t>
      </w:r>
      <w:r w:rsidRPr="005750B9">
        <w:rPr>
          <w:rFonts w:ascii="Tahoma" w:hAnsi="Tahoma" w:cs="Tahoma"/>
          <w:sz w:val="24"/>
          <w:szCs w:val="24"/>
          <w:lang w:val="es-MX"/>
        </w:rPr>
        <w:t>valuación y mejora, sin que ello sea obstáculo para que, eventualmente, ante grandes transformaciones se vea la necesidad de formular uno nuevo.</w:t>
      </w:r>
    </w:p>
    <w:p w14:paraId="1922B590" w14:textId="77777777" w:rsidR="005750B9" w:rsidRPr="005750B9" w:rsidRDefault="005750B9" w:rsidP="005750B9">
      <w:pPr>
        <w:pStyle w:val="Sinespaciado"/>
        <w:jc w:val="both"/>
        <w:rPr>
          <w:rFonts w:ascii="Tahoma" w:hAnsi="Tahoma" w:cs="Tahoma"/>
          <w:sz w:val="24"/>
          <w:szCs w:val="24"/>
          <w:lang w:val="es-MX"/>
        </w:rPr>
      </w:pPr>
    </w:p>
    <w:p w14:paraId="639C01F8" w14:textId="77777777" w:rsidR="005750B9" w:rsidRPr="005750B9" w:rsidRDefault="005750B9" w:rsidP="005750B9">
      <w:pPr>
        <w:pStyle w:val="Sinespaciado"/>
        <w:jc w:val="both"/>
        <w:rPr>
          <w:rFonts w:ascii="Tahoma" w:hAnsi="Tahoma" w:cs="Tahoma"/>
          <w:sz w:val="24"/>
          <w:szCs w:val="24"/>
          <w:lang w:val="es-MX"/>
        </w:rPr>
      </w:pPr>
      <w:r w:rsidRPr="005750B9">
        <w:rPr>
          <w:rFonts w:ascii="Tahoma" w:hAnsi="Tahoma" w:cs="Tahoma"/>
          <w:sz w:val="24"/>
          <w:szCs w:val="24"/>
          <w:lang w:val="es-MX"/>
        </w:rPr>
        <w:t>El PTEP, es una metodología administrativa y de gestión que se vincula con los componentes del Modelo Integrado de Planeación y Gestión – MIPG, definiendo estrategias para su cumplimiento. De igual manera, se conjuga adecuadamente con los sistemas de gestión de calidad que se haya implementado en la entidad.</w:t>
      </w:r>
    </w:p>
    <w:p w14:paraId="73046AD2" w14:textId="77777777" w:rsidR="005750B9" w:rsidRPr="005750B9" w:rsidRDefault="005750B9" w:rsidP="005750B9">
      <w:pPr>
        <w:pStyle w:val="Sinespaciado"/>
        <w:jc w:val="both"/>
        <w:rPr>
          <w:rFonts w:ascii="Tahoma" w:hAnsi="Tahoma" w:cs="Tahoma"/>
          <w:sz w:val="24"/>
          <w:szCs w:val="24"/>
          <w:lang w:val="es-MX"/>
        </w:rPr>
      </w:pPr>
    </w:p>
    <w:p w14:paraId="0B82F16E" w14:textId="4DFFBF92" w:rsidR="005750B9" w:rsidRPr="005750B9" w:rsidRDefault="005750B9" w:rsidP="005750B9">
      <w:pPr>
        <w:pStyle w:val="Sinespaciado"/>
        <w:jc w:val="both"/>
        <w:rPr>
          <w:rFonts w:ascii="Tahoma" w:hAnsi="Tahoma" w:cs="Tahoma"/>
          <w:sz w:val="24"/>
          <w:szCs w:val="24"/>
          <w:lang w:val="es-MX"/>
        </w:rPr>
      </w:pPr>
      <w:r w:rsidRPr="005750B9">
        <w:rPr>
          <w:rFonts w:ascii="Tahoma" w:hAnsi="Tahoma" w:cs="Tahoma"/>
          <w:sz w:val="24"/>
          <w:szCs w:val="24"/>
          <w:lang w:val="es-MX"/>
        </w:rPr>
        <w:t xml:space="preserve">De acuerdo con los criterios y conceptos contenidos en el Anexo Técnico dispuesto por la Secretaría de Transparencia, el cual es tomado como fuente principal, a </w:t>
      </w:r>
      <w:r w:rsidR="0030750C" w:rsidRPr="005750B9">
        <w:rPr>
          <w:rFonts w:ascii="Tahoma" w:hAnsi="Tahoma" w:cs="Tahoma"/>
          <w:sz w:val="24"/>
          <w:szCs w:val="24"/>
          <w:lang w:val="es-MX"/>
        </w:rPr>
        <w:t>continuación,</w:t>
      </w:r>
      <w:r w:rsidRPr="005750B9">
        <w:rPr>
          <w:rFonts w:ascii="Tahoma" w:hAnsi="Tahoma" w:cs="Tahoma"/>
          <w:sz w:val="24"/>
          <w:szCs w:val="24"/>
          <w:lang w:val="es-MX"/>
        </w:rPr>
        <w:t xml:space="preserve"> se hace una exposición a grandes rasgos, de la estructuración del PTEP en la Unidad Administrativa </w:t>
      </w:r>
      <w:r w:rsidR="0030750C">
        <w:rPr>
          <w:rFonts w:ascii="Tahoma" w:hAnsi="Tahoma" w:cs="Tahoma"/>
          <w:sz w:val="24"/>
          <w:szCs w:val="24"/>
          <w:lang w:val="es-MX"/>
        </w:rPr>
        <w:t xml:space="preserve">Especial de Alimentación Escolar - </w:t>
      </w:r>
      <w:r w:rsidRPr="005750B9">
        <w:rPr>
          <w:rFonts w:ascii="Tahoma" w:hAnsi="Tahoma" w:cs="Tahoma"/>
          <w:sz w:val="24"/>
          <w:szCs w:val="24"/>
          <w:lang w:val="es-MX"/>
        </w:rPr>
        <w:t>Alimentos para Aprende</w:t>
      </w:r>
      <w:r w:rsidR="0030750C">
        <w:rPr>
          <w:rFonts w:ascii="Tahoma" w:hAnsi="Tahoma" w:cs="Tahoma"/>
          <w:sz w:val="24"/>
          <w:szCs w:val="24"/>
          <w:lang w:val="es-MX"/>
        </w:rPr>
        <w:t>r</w:t>
      </w:r>
      <w:r w:rsidRPr="005750B9">
        <w:rPr>
          <w:rFonts w:ascii="Tahoma" w:hAnsi="Tahoma" w:cs="Tahoma"/>
          <w:sz w:val="24"/>
          <w:szCs w:val="24"/>
          <w:lang w:val="es-MX"/>
        </w:rPr>
        <w:t>.</w:t>
      </w:r>
    </w:p>
    <w:p w14:paraId="3974B53F" w14:textId="77777777" w:rsidR="005750B9" w:rsidRPr="005750B9" w:rsidRDefault="005750B9" w:rsidP="005750B9">
      <w:pPr>
        <w:pStyle w:val="Sinespaciado"/>
        <w:jc w:val="both"/>
        <w:rPr>
          <w:rFonts w:ascii="Tahoma" w:hAnsi="Tahoma" w:cs="Tahoma"/>
          <w:sz w:val="24"/>
          <w:szCs w:val="24"/>
          <w:lang w:val="es-MX"/>
        </w:rPr>
      </w:pPr>
    </w:p>
    <w:p w14:paraId="269791C0" w14:textId="3227CD79" w:rsidR="005750B9" w:rsidRDefault="005750B9" w:rsidP="000158DA">
      <w:pPr>
        <w:pStyle w:val="Ttulo1"/>
        <w:numPr>
          <w:ilvl w:val="0"/>
          <w:numId w:val="42"/>
        </w:numPr>
        <w:tabs>
          <w:tab w:val="left" w:pos="284"/>
        </w:tabs>
        <w:spacing w:before="0"/>
        <w:ind w:left="0" w:firstLine="0"/>
        <w:jc w:val="both"/>
        <w:rPr>
          <w:rFonts w:ascii="Tahoma" w:hAnsi="Tahoma" w:cs="Tahoma"/>
          <w:b/>
          <w:bCs/>
          <w:color w:val="auto"/>
          <w:sz w:val="24"/>
          <w:szCs w:val="24"/>
          <w:lang w:val="es-MX"/>
        </w:rPr>
      </w:pPr>
      <w:bookmarkStart w:id="1" w:name="_Toc184978733"/>
      <w:r w:rsidRPr="005750B9">
        <w:rPr>
          <w:rFonts w:ascii="Tahoma" w:hAnsi="Tahoma" w:cs="Tahoma"/>
          <w:b/>
          <w:bCs/>
          <w:color w:val="auto"/>
          <w:sz w:val="24"/>
          <w:szCs w:val="24"/>
          <w:lang w:val="es-MX"/>
        </w:rPr>
        <w:t>Estructura del Programa de Transparencia Y Ética Pública</w:t>
      </w:r>
      <w:r w:rsidR="000158DA">
        <w:rPr>
          <w:rFonts w:ascii="Tahoma" w:hAnsi="Tahoma" w:cs="Tahoma"/>
          <w:b/>
          <w:bCs/>
          <w:color w:val="auto"/>
          <w:sz w:val="24"/>
          <w:szCs w:val="24"/>
          <w:lang w:val="es-MX"/>
        </w:rPr>
        <w:t xml:space="preserve"> - C</w:t>
      </w:r>
      <w:r w:rsidR="00AF75C2">
        <w:rPr>
          <w:rFonts w:ascii="Tahoma" w:hAnsi="Tahoma" w:cs="Tahoma"/>
          <w:b/>
          <w:bCs/>
          <w:color w:val="auto"/>
          <w:sz w:val="24"/>
          <w:szCs w:val="24"/>
          <w:lang w:val="es-MX"/>
        </w:rPr>
        <w:t>omponente Transversal</w:t>
      </w:r>
      <w:bookmarkEnd w:id="1"/>
    </w:p>
    <w:p w14:paraId="0A5525D6" w14:textId="77777777" w:rsidR="00AF75C2" w:rsidRPr="005750B9" w:rsidRDefault="00AF75C2" w:rsidP="005750B9">
      <w:pPr>
        <w:pStyle w:val="Sinespaciado"/>
        <w:jc w:val="both"/>
        <w:rPr>
          <w:rFonts w:ascii="Tahoma" w:hAnsi="Tahoma" w:cs="Tahoma"/>
          <w:sz w:val="24"/>
          <w:szCs w:val="24"/>
          <w:lang w:val="es-MX"/>
        </w:rPr>
      </w:pPr>
    </w:p>
    <w:p w14:paraId="070FC3DF" w14:textId="79768762" w:rsidR="005750B9" w:rsidRPr="005750B9" w:rsidRDefault="005750B9" w:rsidP="005750B9">
      <w:pPr>
        <w:pStyle w:val="Sinespaciado"/>
        <w:jc w:val="both"/>
        <w:rPr>
          <w:rFonts w:ascii="Tahoma" w:hAnsi="Tahoma" w:cs="Tahoma"/>
          <w:sz w:val="24"/>
          <w:szCs w:val="24"/>
          <w:lang w:val="es-MX"/>
        </w:rPr>
      </w:pPr>
      <w:r w:rsidRPr="005750B9">
        <w:rPr>
          <w:rFonts w:ascii="Tahoma" w:hAnsi="Tahoma" w:cs="Tahoma"/>
          <w:sz w:val="24"/>
          <w:szCs w:val="24"/>
          <w:lang w:val="es-MX"/>
        </w:rPr>
        <w:t xml:space="preserve">El </w:t>
      </w:r>
      <w:r w:rsidR="000158DA" w:rsidRPr="005750B9">
        <w:rPr>
          <w:rFonts w:ascii="Tahoma" w:hAnsi="Tahoma" w:cs="Tahoma"/>
          <w:sz w:val="24"/>
          <w:szCs w:val="24"/>
          <w:lang w:val="es-MX"/>
        </w:rPr>
        <w:t>PTEP</w:t>
      </w:r>
      <w:r w:rsidRPr="005750B9">
        <w:rPr>
          <w:rFonts w:ascii="Tahoma" w:hAnsi="Tahoma" w:cs="Tahoma"/>
          <w:sz w:val="24"/>
          <w:szCs w:val="24"/>
          <w:lang w:val="es-MX"/>
        </w:rPr>
        <w:t>, tiene una estructura racional que permite que las acciones estratégicas que se definan logren materializarse, dicha estructura es propuesta por la Secretaría de Transparencia</w:t>
      </w:r>
      <w:r w:rsidR="000C2C6C">
        <w:rPr>
          <w:rFonts w:ascii="Tahoma" w:hAnsi="Tahoma" w:cs="Tahoma"/>
          <w:sz w:val="24"/>
          <w:szCs w:val="24"/>
          <w:lang w:val="es-MX"/>
        </w:rPr>
        <w:t xml:space="preserve"> de la Presidencia de la República</w:t>
      </w:r>
      <w:r w:rsidRPr="005750B9">
        <w:rPr>
          <w:rFonts w:ascii="Tahoma" w:hAnsi="Tahoma" w:cs="Tahoma"/>
          <w:sz w:val="24"/>
          <w:szCs w:val="24"/>
          <w:lang w:val="es-MX"/>
        </w:rPr>
        <w:t xml:space="preserve">, a fin de que las entidades la adopten en el proceso de implementación del </w:t>
      </w:r>
      <w:r w:rsidR="000C2C6C">
        <w:rPr>
          <w:rFonts w:ascii="Tahoma" w:hAnsi="Tahoma" w:cs="Tahoma"/>
          <w:sz w:val="24"/>
          <w:szCs w:val="24"/>
          <w:lang w:val="es-MX"/>
        </w:rPr>
        <w:t>p</w:t>
      </w:r>
      <w:r w:rsidRPr="005750B9">
        <w:rPr>
          <w:rFonts w:ascii="Tahoma" w:hAnsi="Tahoma" w:cs="Tahoma"/>
          <w:sz w:val="24"/>
          <w:szCs w:val="24"/>
          <w:lang w:val="es-MX"/>
        </w:rPr>
        <w:t xml:space="preserve">rograma. </w:t>
      </w:r>
    </w:p>
    <w:p w14:paraId="02D9EA7A" w14:textId="77777777" w:rsidR="005750B9" w:rsidRPr="005750B9" w:rsidRDefault="005750B9" w:rsidP="005750B9">
      <w:pPr>
        <w:pStyle w:val="Sinespaciado"/>
        <w:jc w:val="both"/>
        <w:rPr>
          <w:rFonts w:ascii="Tahoma" w:hAnsi="Tahoma" w:cs="Tahoma"/>
          <w:sz w:val="24"/>
          <w:szCs w:val="24"/>
          <w:lang w:val="es-MX"/>
        </w:rPr>
      </w:pPr>
    </w:p>
    <w:p w14:paraId="7D050117" w14:textId="0BE4A379" w:rsidR="005750B9" w:rsidRPr="005750B9" w:rsidRDefault="005750B9" w:rsidP="005750B9">
      <w:pPr>
        <w:pStyle w:val="Sinespaciado"/>
        <w:jc w:val="both"/>
        <w:rPr>
          <w:rFonts w:ascii="Tahoma" w:hAnsi="Tahoma" w:cs="Tahoma"/>
          <w:sz w:val="24"/>
          <w:szCs w:val="24"/>
          <w:lang w:val="es-MX"/>
        </w:rPr>
      </w:pPr>
      <w:r w:rsidRPr="005750B9">
        <w:rPr>
          <w:rFonts w:ascii="Tahoma" w:hAnsi="Tahoma" w:cs="Tahoma"/>
          <w:sz w:val="24"/>
          <w:szCs w:val="24"/>
          <w:lang w:val="es-MX"/>
        </w:rPr>
        <w:t xml:space="preserve">La estructura está integrada por partes articuladas, iniciando con unos </w:t>
      </w:r>
      <w:r w:rsidRPr="005750B9">
        <w:rPr>
          <w:rFonts w:ascii="Tahoma" w:hAnsi="Tahoma" w:cs="Tahoma"/>
          <w:b/>
          <w:bCs/>
          <w:sz w:val="24"/>
          <w:szCs w:val="24"/>
          <w:lang w:val="es-MX"/>
        </w:rPr>
        <w:t>componentes</w:t>
      </w:r>
      <w:r w:rsidRPr="005750B9">
        <w:rPr>
          <w:rFonts w:ascii="Tahoma" w:hAnsi="Tahoma" w:cs="Tahoma"/>
          <w:sz w:val="24"/>
          <w:szCs w:val="24"/>
          <w:lang w:val="es-MX"/>
        </w:rPr>
        <w:t xml:space="preserve"> que se desarrollan mediante </w:t>
      </w:r>
      <w:r w:rsidRPr="005750B9">
        <w:rPr>
          <w:rFonts w:ascii="Tahoma" w:hAnsi="Tahoma" w:cs="Tahoma"/>
          <w:b/>
          <w:bCs/>
          <w:sz w:val="24"/>
          <w:szCs w:val="24"/>
          <w:lang w:val="es-MX"/>
        </w:rPr>
        <w:t>acciones</w:t>
      </w:r>
      <w:r w:rsidRPr="005750B9">
        <w:rPr>
          <w:rFonts w:ascii="Tahoma" w:hAnsi="Tahoma" w:cs="Tahoma"/>
          <w:sz w:val="24"/>
          <w:szCs w:val="24"/>
          <w:lang w:val="es-MX"/>
        </w:rPr>
        <w:t xml:space="preserve">. Para el logro de cada acción se aplican unos </w:t>
      </w:r>
      <w:r w:rsidRPr="005750B9">
        <w:rPr>
          <w:rFonts w:ascii="Tahoma" w:hAnsi="Tahoma" w:cs="Tahoma"/>
          <w:b/>
          <w:bCs/>
          <w:sz w:val="24"/>
          <w:szCs w:val="24"/>
          <w:lang w:val="es-MX"/>
        </w:rPr>
        <w:t>instrumentos</w:t>
      </w:r>
      <w:r w:rsidRPr="005750B9">
        <w:rPr>
          <w:rFonts w:ascii="Tahoma" w:hAnsi="Tahoma" w:cs="Tahoma"/>
          <w:sz w:val="24"/>
          <w:szCs w:val="24"/>
          <w:lang w:val="es-MX"/>
        </w:rPr>
        <w:t xml:space="preserve">. De manera complementaria, para el desarrollo de acciones se establece la necesidad de disponer de un </w:t>
      </w:r>
      <w:r w:rsidRPr="005750B9">
        <w:rPr>
          <w:rFonts w:ascii="Tahoma" w:hAnsi="Tahoma" w:cs="Tahoma"/>
          <w:b/>
          <w:bCs/>
          <w:sz w:val="24"/>
          <w:szCs w:val="24"/>
          <w:lang w:val="es-MX"/>
        </w:rPr>
        <w:t>proceso</w:t>
      </w:r>
      <w:r w:rsidRPr="005750B9">
        <w:rPr>
          <w:rFonts w:ascii="Tahoma" w:hAnsi="Tahoma" w:cs="Tahoma"/>
          <w:sz w:val="24"/>
          <w:szCs w:val="24"/>
          <w:lang w:val="es-MX"/>
        </w:rPr>
        <w:t xml:space="preserve">. </w:t>
      </w:r>
    </w:p>
    <w:p w14:paraId="4407C718" w14:textId="77777777" w:rsidR="005750B9" w:rsidRPr="005750B9" w:rsidRDefault="005750B9" w:rsidP="005750B9">
      <w:pPr>
        <w:pStyle w:val="Sinespaciado"/>
        <w:jc w:val="both"/>
        <w:rPr>
          <w:rFonts w:ascii="Tahoma" w:hAnsi="Tahoma" w:cs="Tahoma"/>
          <w:sz w:val="24"/>
          <w:szCs w:val="24"/>
          <w:lang w:val="es-MX"/>
        </w:rPr>
      </w:pPr>
    </w:p>
    <w:p w14:paraId="796DB84F" w14:textId="256E42F6"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lastRenderedPageBreak/>
        <w:t xml:space="preserve">De manera específica, el </w:t>
      </w:r>
      <w:r w:rsidR="000C2C6C" w:rsidRPr="005750B9">
        <w:rPr>
          <w:rFonts w:ascii="Tahoma" w:hAnsi="Tahoma" w:cs="Tahoma"/>
          <w:sz w:val="24"/>
          <w:szCs w:val="24"/>
          <w:lang w:val="es-MX"/>
        </w:rPr>
        <w:t>PTEP</w:t>
      </w:r>
      <w:r w:rsidR="000C2C6C" w:rsidRPr="005750B9">
        <w:rPr>
          <w:rFonts w:ascii="Tahoma" w:hAnsi="Tahoma" w:cs="Tahoma"/>
          <w:sz w:val="24"/>
          <w:szCs w:val="24"/>
        </w:rPr>
        <w:t xml:space="preserve"> </w:t>
      </w:r>
      <w:r w:rsidRPr="005750B9">
        <w:rPr>
          <w:rFonts w:ascii="Tahoma" w:hAnsi="Tahoma" w:cs="Tahoma"/>
          <w:sz w:val="24"/>
          <w:szCs w:val="24"/>
        </w:rPr>
        <w:t xml:space="preserve">va a estar integrado por dos componentes: uno transversal y otro programático. </w:t>
      </w:r>
    </w:p>
    <w:p w14:paraId="0144B1AE" w14:textId="77777777" w:rsidR="005750B9" w:rsidRPr="005750B9" w:rsidRDefault="005750B9" w:rsidP="005750B9">
      <w:pPr>
        <w:pStyle w:val="Sinespaciado"/>
        <w:jc w:val="both"/>
        <w:rPr>
          <w:rFonts w:ascii="Tahoma" w:hAnsi="Tahoma" w:cs="Tahoma"/>
          <w:sz w:val="24"/>
          <w:szCs w:val="24"/>
        </w:rPr>
      </w:pPr>
    </w:p>
    <w:p w14:paraId="7B68B933" w14:textId="656EF1DD" w:rsid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En el </w:t>
      </w:r>
      <w:r w:rsidRPr="005750B9">
        <w:rPr>
          <w:rFonts w:ascii="Tahoma" w:hAnsi="Tahoma" w:cs="Tahoma"/>
          <w:b/>
          <w:bCs/>
          <w:sz w:val="24"/>
          <w:szCs w:val="24"/>
        </w:rPr>
        <w:t xml:space="preserve">componente trasversal, </w:t>
      </w:r>
      <w:r w:rsidRPr="005750B9">
        <w:rPr>
          <w:rFonts w:ascii="Tahoma" w:hAnsi="Tahoma" w:cs="Tahoma"/>
          <w:sz w:val="24"/>
          <w:szCs w:val="24"/>
        </w:rPr>
        <w:t xml:space="preserve">que se constituye en la base de inicio y guía procedimental del </w:t>
      </w:r>
      <w:r w:rsidR="000C2C6C">
        <w:rPr>
          <w:rFonts w:ascii="Tahoma" w:hAnsi="Tahoma" w:cs="Tahoma"/>
          <w:sz w:val="24"/>
          <w:szCs w:val="24"/>
        </w:rPr>
        <w:t>p</w:t>
      </w:r>
      <w:r w:rsidRPr="005750B9">
        <w:rPr>
          <w:rFonts w:ascii="Tahoma" w:hAnsi="Tahoma" w:cs="Tahoma"/>
          <w:sz w:val="24"/>
          <w:szCs w:val="24"/>
        </w:rPr>
        <w:t>rograma, se deben desarrollar las siguientes acciones:</w:t>
      </w:r>
    </w:p>
    <w:p w14:paraId="3C3CAC77" w14:textId="77777777" w:rsidR="00AF75C2" w:rsidRPr="005750B9" w:rsidRDefault="00AF75C2" w:rsidP="005750B9">
      <w:pPr>
        <w:pStyle w:val="Sinespaciado"/>
        <w:jc w:val="both"/>
        <w:rPr>
          <w:rFonts w:ascii="Tahoma" w:hAnsi="Tahoma" w:cs="Tahoma"/>
          <w:sz w:val="24"/>
          <w:szCs w:val="24"/>
        </w:rPr>
      </w:pPr>
    </w:p>
    <w:p w14:paraId="7B95C113"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1. Realizar una declaración. </w:t>
      </w:r>
    </w:p>
    <w:p w14:paraId="3B1CF74E"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2. Definir unos objetivos </w:t>
      </w:r>
    </w:p>
    <w:p w14:paraId="6148397C"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3. Determinar el alcance. </w:t>
      </w:r>
    </w:p>
    <w:p w14:paraId="2AD23532"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4. Planear estratégicamente su implementación. </w:t>
      </w:r>
    </w:p>
    <w:p w14:paraId="5D4F8F43"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5. Asignar la administración, supervisión y monitoreo. </w:t>
      </w:r>
    </w:p>
    <w:p w14:paraId="5037DDD9"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6. Fijar los reportes. </w:t>
      </w:r>
    </w:p>
    <w:p w14:paraId="0A46A5E0"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7. Establecer una estrategia de formación. </w:t>
      </w:r>
    </w:p>
    <w:p w14:paraId="53564642"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8. Establecer una estrategia de comunicación. </w:t>
      </w:r>
    </w:p>
    <w:p w14:paraId="2FD2418C" w14:textId="5CC4D3AF"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9. Evaluar el </w:t>
      </w:r>
      <w:r w:rsidR="003852B2">
        <w:rPr>
          <w:rFonts w:ascii="Tahoma" w:hAnsi="Tahoma" w:cs="Tahoma"/>
          <w:sz w:val="24"/>
          <w:szCs w:val="24"/>
        </w:rPr>
        <w:t>p</w:t>
      </w:r>
      <w:r w:rsidRPr="005750B9">
        <w:rPr>
          <w:rFonts w:ascii="Tahoma" w:hAnsi="Tahoma" w:cs="Tahoma"/>
          <w:sz w:val="24"/>
          <w:szCs w:val="24"/>
        </w:rPr>
        <w:t xml:space="preserve">rograma. </w:t>
      </w:r>
    </w:p>
    <w:p w14:paraId="30295D18" w14:textId="77777777" w:rsidR="005750B9" w:rsidRPr="005750B9" w:rsidRDefault="005750B9" w:rsidP="005750B9">
      <w:pPr>
        <w:pStyle w:val="Sinespaciado"/>
        <w:jc w:val="both"/>
        <w:rPr>
          <w:rFonts w:ascii="Tahoma" w:hAnsi="Tahoma" w:cs="Tahoma"/>
          <w:sz w:val="24"/>
          <w:szCs w:val="24"/>
        </w:rPr>
      </w:pPr>
    </w:p>
    <w:p w14:paraId="1D39397D" w14:textId="6AE7FDE7" w:rsidR="005750B9" w:rsidRDefault="005750B9" w:rsidP="005750B9">
      <w:pPr>
        <w:pStyle w:val="Sinespaciado"/>
        <w:jc w:val="both"/>
        <w:rPr>
          <w:rFonts w:ascii="Tahoma" w:hAnsi="Tahoma" w:cs="Tahoma"/>
          <w:sz w:val="24"/>
          <w:szCs w:val="24"/>
        </w:rPr>
      </w:pPr>
      <w:r w:rsidRPr="005750B9">
        <w:rPr>
          <w:rFonts w:ascii="Tahoma" w:hAnsi="Tahoma" w:cs="Tahoma"/>
          <w:sz w:val="24"/>
          <w:szCs w:val="24"/>
        </w:rPr>
        <w:t>A continuación, se define cada una de esas acciones:</w:t>
      </w:r>
    </w:p>
    <w:p w14:paraId="7BABC290" w14:textId="77777777" w:rsidR="00AF75C2" w:rsidRPr="005750B9" w:rsidRDefault="00AF75C2" w:rsidP="005750B9">
      <w:pPr>
        <w:pStyle w:val="Sinespaciado"/>
        <w:jc w:val="both"/>
        <w:rPr>
          <w:rFonts w:ascii="Tahoma" w:hAnsi="Tahoma" w:cs="Tahoma"/>
          <w:sz w:val="24"/>
          <w:szCs w:val="24"/>
        </w:rPr>
      </w:pPr>
    </w:p>
    <w:p w14:paraId="375F2456"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t>1. Declaración</w:t>
      </w:r>
      <w:r w:rsidRPr="005750B9">
        <w:rPr>
          <w:rFonts w:ascii="Tahoma" w:hAnsi="Tahoma" w:cs="Tahoma"/>
          <w:sz w:val="24"/>
          <w:szCs w:val="24"/>
        </w:rPr>
        <w:t xml:space="preserve">: Es la manifestación institucional de la voluntad de los colaboradores (funcionarios, empleados, contratistas) de que sus actos estén guiados por las políticas, procedimientos y códigos de conducta que componen el PTEP. Se elabora a partir de la revisión de los valores y principios que la entidad quiere exaltar, se vincula con la misión y visión y debe servir como guía para interpretar el objetivo y alcance del programa. </w:t>
      </w:r>
    </w:p>
    <w:p w14:paraId="5801CC5C" w14:textId="77777777" w:rsidR="005750B9" w:rsidRPr="005750B9" w:rsidRDefault="005750B9" w:rsidP="005750B9">
      <w:pPr>
        <w:pStyle w:val="Sinespaciado"/>
        <w:jc w:val="both"/>
        <w:rPr>
          <w:rFonts w:ascii="Tahoma" w:hAnsi="Tahoma" w:cs="Tahoma"/>
          <w:sz w:val="24"/>
          <w:szCs w:val="24"/>
        </w:rPr>
      </w:pPr>
    </w:p>
    <w:p w14:paraId="5809CC72"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En la declaración se debe tener en cuenta:</w:t>
      </w:r>
    </w:p>
    <w:p w14:paraId="65768A36" w14:textId="77777777" w:rsidR="004A2297" w:rsidRDefault="004A2297" w:rsidP="004A2297">
      <w:pPr>
        <w:pStyle w:val="Sinespaciado"/>
        <w:tabs>
          <w:tab w:val="left" w:pos="851"/>
        </w:tabs>
        <w:jc w:val="both"/>
        <w:rPr>
          <w:rFonts w:ascii="Tahoma" w:hAnsi="Tahoma" w:cs="Tahoma"/>
          <w:sz w:val="24"/>
          <w:szCs w:val="24"/>
        </w:rPr>
      </w:pPr>
    </w:p>
    <w:p w14:paraId="24083373" w14:textId="7C90952D" w:rsidR="004A2297" w:rsidRDefault="005750B9" w:rsidP="005230B7">
      <w:pPr>
        <w:pStyle w:val="Sinespaciado"/>
        <w:numPr>
          <w:ilvl w:val="1"/>
          <w:numId w:val="43"/>
        </w:numPr>
        <w:ind w:left="709"/>
        <w:jc w:val="both"/>
        <w:rPr>
          <w:rFonts w:ascii="Tahoma" w:hAnsi="Tahoma" w:cs="Tahoma"/>
          <w:sz w:val="24"/>
          <w:szCs w:val="24"/>
        </w:rPr>
      </w:pPr>
      <w:r w:rsidRPr="005750B9">
        <w:rPr>
          <w:rFonts w:ascii="Tahoma" w:hAnsi="Tahoma" w:cs="Tahoma"/>
          <w:sz w:val="24"/>
          <w:szCs w:val="24"/>
        </w:rPr>
        <w:t>Lo establecido en la Ley 2016 de 2020, “Por la cual se adopta el Código de Integridad del Servicio Público Colombiano y se dictan otras disposiciones”, así como los lineamientos expedidos por el Departamento Administrativo de la Función Pública.</w:t>
      </w:r>
    </w:p>
    <w:p w14:paraId="237261BE" w14:textId="77777777" w:rsidR="004A2297" w:rsidRDefault="004A2297" w:rsidP="005230B7">
      <w:pPr>
        <w:pStyle w:val="Sinespaciado"/>
        <w:ind w:left="709"/>
        <w:jc w:val="both"/>
        <w:rPr>
          <w:rFonts w:ascii="Tahoma" w:hAnsi="Tahoma" w:cs="Tahoma"/>
          <w:sz w:val="24"/>
          <w:szCs w:val="24"/>
        </w:rPr>
      </w:pPr>
    </w:p>
    <w:p w14:paraId="6D2365AD" w14:textId="58C4E399" w:rsidR="004A2297" w:rsidRDefault="005750B9" w:rsidP="005230B7">
      <w:pPr>
        <w:pStyle w:val="Sinespaciado"/>
        <w:numPr>
          <w:ilvl w:val="1"/>
          <w:numId w:val="43"/>
        </w:numPr>
        <w:ind w:left="709"/>
        <w:jc w:val="both"/>
        <w:rPr>
          <w:rFonts w:ascii="Tahoma" w:hAnsi="Tahoma" w:cs="Tahoma"/>
          <w:sz w:val="24"/>
          <w:szCs w:val="24"/>
        </w:rPr>
      </w:pPr>
      <w:r w:rsidRPr="004A2297">
        <w:rPr>
          <w:rFonts w:ascii="Tahoma" w:hAnsi="Tahoma" w:cs="Tahoma"/>
          <w:sz w:val="24"/>
          <w:szCs w:val="24"/>
        </w:rPr>
        <w:t xml:space="preserve">Es recomendable que se adelante un proceso de construcción colaborativa en donde intervengan los colaboradores en su construcción, incorporando sus sugerencias en la versión definitiva. </w:t>
      </w:r>
    </w:p>
    <w:p w14:paraId="02009A4F" w14:textId="77777777" w:rsidR="004A2297" w:rsidRDefault="004A2297" w:rsidP="005230B7">
      <w:pPr>
        <w:pStyle w:val="Sinespaciado"/>
        <w:ind w:left="709"/>
        <w:jc w:val="both"/>
        <w:rPr>
          <w:rFonts w:ascii="Tahoma" w:hAnsi="Tahoma" w:cs="Tahoma"/>
          <w:sz w:val="24"/>
          <w:szCs w:val="24"/>
        </w:rPr>
      </w:pPr>
    </w:p>
    <w:p w14:paraId="4CB17A57" w14:textId="5E75393F" w:rsidR="005750B9" w:rsidRPr="004A2297" w:rsidRDefault="005750B9" w:rsidP="005230B7">
      <w:pPr>
        <w:pStyle w:val="Sinespaciado"/>
        <w:numPr>
          <w:ilvl w:val="1"/>
          <w:numId w:val="43"/>
        </w:numPr>
        <w:ind w:left="709"/>
        <w:jc w:val="both"/>
        <w:rPr>
          <w:rFonts w:ascii="Tahoma" w:hAnsi="Tahoma" w:cs="Tahoma"/>
          <w:sz w:val="24"/>
          <w:szCs w:val="24"/>
        </w:rPr>
      </w:pPr>
      <w:r w:rsidRPr="004A2297">
        <w:rPr>
          <w:rFonts w:ascii="Tahoma" w:hAnsi="Tahoma" w:cs="Tahoma"/>
          <w:sz w:val="24"/>
          <w:szCs w:val="24"/>
        </w:rPr>
        <w:t xml:space="preserve">Proyectarse a largo plazo y que su redacción sea de carácter propositivo. Es una propuesta en la cual la entidad se proyecta a futuro y se ve como un agente de cambio que materializa los objetivos del Programa. </w:t>
      </w:r>
    </w:p>
    <w:p w14:paraId="4FAF3991" w14:textId="77777777" w:rsidR="005750B9" w:rsidRPr="005750B9" w:rsidRDefault="005750B9" w:rsidP="005750B9">
      <w:pPr>
        <w:pStyle w:val="Sinespaciado"/>
        <w:jc w:val="both"/>
        <w:rPr>
          <w:rFonts w:ascii="Tahoma" w:hAnsi="Tahoma" w:cs="Tahoma"/>
          <w:sz w:val="24"/>
          <w:szCs w:val="24"/>
        </w:rPr>
      </w:pPr>
    </w:p>
    <w:p w14:paraId="104040FA" w14:textId="2D1AED26"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t>2. Objetivo:</w:t>
      </w:r>
      <w:r w:rsidRPr="005750B9">
        <w:rPr>
          <w:rFonts w:ascii="Tahoma" w:hAnsi="Tahoma" w:cs="Tahoma"/>
          <w:sz w:val="24"/>
          <w:szCs w:val="24"/>
        </w:rPr>
        <w:t xml:space="preserve"> Se debe contar con objetivos específicos, medibles, alcanzables, relevantes, definiendo términos específicos para su cumplimiento. Cada objetivo debe relacionarse con fines claros, tal como: la gestión del riesgo de corrupción, la </w:t>
      </w:r>
      <w:r w:rsidRPr="005750B9">
        <w:rPr>
          <w:rFonts w:ascii="Tahoma" w:hAnsi="Tahoma" w:cs="Tahoma"/>
          <w:sz w:val="24"/>
          <w:szCs w:val="24"/>
        </w:rPr>
        <w:lastRenderedPageBreak/>
        <w:t xml:space="preserve">promoción de una cultura de legalidad y todos aquellos contemplados en la </w:t>
      </w:r>
      <w:r w:rsidR="00A971A4">
        <w:rPr>
          <w:rFonts w:ascii="Tahoma" w:hAnsi="Tahoma" w:cs="Tahoma"/>
          <w:sz w:val="24"/>
          <w:szCs w:val="24"/>
        </w:rPr>
        <w:t>d</w:t>
      </w:r>
      <w:r w:rsidRPr="005750B9">
        <w:rPr>
          <w:rFonts w:ascii="Tahoma" w:hAnsi="Tahoma" w:cs="Tahoma"/>
          <w:sz w:val="24"/>
          <w:szCs w:val="24"/>
        </w:rPr>
        <w:t xml:space="preserve">eclaración. </w:t>
      </w:r>
    </w:p>
    <w:p w14:paraId="0C096D5F" w14:textId="77777777" w:rsidR="005750B9" w:rsidRPr="005750B9" w:rsidRDefault="005750B9" w:rsidP="005750B9">
      <w:pPr>
        <w:pStyle w:val="Sinespaciado"/>
        <w:jc w:val="both"/>
        <w:rPr>
          <w:rFonts w:ascii="Tahoma" w:hAnsi="Tahoma" w:cs="Tahoma"/>
          <w:sz w:val="24"/>
          <w:szCs w:val="24"/>
        </w:rPr>
      </w:pPr>
    </w:p>
    <w:p w14:paraId="60B591FA"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Se deben tener en cuenta aspectos como:</w:t>
      </w:r>
    </w:p>
    <w:p w14:paraId="30AE1410" w14:textId="77777777" w:rsidR="005750B9" w:rsidRPr="005750B9" w:rsidRDefault="005750B9" w:rsidP="005750B9">
      <w:pPr>
        <w:pStyle w:val="Sinespaciado"/>
        <w:jc w:val="both"/>
        <w:rPr>
          <w:rFonts w:ascii="Tahoma" w:hAnsi="Tahoma" w:cs="Tahoma"/>
          <w:sz w:val="24"/>
          <w:szCs w:val="24"/>
        </w:rPr>
      </w:pPr>
    </w:p>
    <w:p w14:paraId="0083E244" w14:textId="059AC1B4" w:rsidR="004A2297" w:rsidRDefault="005750B9" w:rsidP="005230B7">
      <w:pPr>
        <w:pStyle w:val="Sinespaciado"/>
        <w:numPr>
          <w:ilvl w:val="1"/>
          <w:numId w:val="44"/>
        </w:numPr>
        <w:ind w:left="709"/>
        <w:jc w:val="both"/>
        <w:rPr>
          <w:rFonts w:ascii="Tahoma" w:hAnsi="Tahoma" w:cs="Tahoma"/>
          <w:sz w:val="24"/>
          <w:szCs w:val="24"/>
        </w:rPr>
      </w:pPr>
      <w:r w:rsidRPr="005750B9">
        <w:rPr>
          <w:rFonts w:ascii="Tahoma" w:hAnsi="Tahoma" w:cs="Tahoma"/>
          <w:sz w:val="24"/>
          <w:szCs w:val="24"/>
        </w:rPr>
        <w:t>Aplicar una metodología de las existentes en el medio. No se establece una metodología especifica, dejándola a criterio de cada entidad.</w:t>
      </w:r>
    </w:p>
    <w:p w14:paraId="399D93AA" w14:textId="77777777" w:rsidR="004A2297" w:rsidRDefault="004A2297" w:rsidP="005230B7">
      <w:pPr>
        <w:pStyle w:val="Sinespaciado"/>
        <w:ind w:left="709"/>
        <w:jc w:val="both"/>
        <w:rPr>
          <w:rFonts w:ascii="Tahoma" w:hAnsi="Tahoma" w:cs="Tahoma"/>
          <w:sz w:val="24"/>
          <w:szCs w:val="24"/>
        </w:rPr>
      </w:pPr>
    </w:p>
    <w:p w14:paraId="5D0B28DF" w14:textId="077A7915" w:rsidR="005750B9" w:rsidRPr="004A2297" w:rsidRDefault="005750B9" w:rsidP="005230B7">
      <w:pPr>
        <w:pStyle w:val="Sinespaciado"/>
        <w:numPr>
          <w:ilvl w:val="1"/>
          <w:numId w:val="44"/>
        </w:numPr>
        <w:ind w:left="709"/>
        <w:jc w:val="both"/>
        <w:rPr>
          <w:rFonts w:ascii="Tahoma" w:hAnsi="Tahoma" w:cs="Tahoma"/>
          <w:sz w:val="24"/>
          <w:szCs w:val="24"/>
        </w:rPr>
      </w:pPr>
      <w:r w:rsidRPr="004A2297">
        <w:rPr>
          <w:rFonts w:ascii="Tahoma" w:hAnsi="Tahoma" w:cs="Tahoma"/>
          <w:sz w:val="24"/>
          <w:szCs w:val="24"/>
        </w:rPr>
        <w:t xml:space="preserve">Cada Entidad, de acuerdo con sus particularidades formula sus objetivos en consonancia con la Declaración. En tal virtud, no es recomendable replicar objetivos de otras entidades que parezcan afines. Cada Entidad puede abordar, de manera particular, la forma de alcanzar su propósito. </w:t>
      </w:r>
    </w:p>
    <w:p w14:paraId="102BE488" w14:textId="77777777" w:rsidR="005750B9" w:rsidRPr="005750B9" w:rsidRDefault="005750B9" w:rsidP="005750B9">
      <w:pPr>
        <w:pStyle w:val="Sinespaciado"/>
        <w:jc w:val="both"/>
        <w:rPr>
          <w:rFonts w:ascii="Tahoma" w:hAnsi="Tahoma" w:cs="Tahoma"/>
          <w:sz w:val="24"/>
          <w:szCs w:val="24"/>
        </w:rPr>
      </w:pPr>
    </w:p>
    <w:p w14:paraId="7EEAEFFF" w14:textId="7D84926E"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t>3. Alcance:</w:t>
      </w:r>
      <w:r w:rsidRPr="005750B9">
        <w:rPr>
          <w:rFonts w:ascii="Tahoma" w:hAnsi="Tahoma" w:cs="Tahoma"/>
          <w:sz w:val="24"/>
          <w:szCs w:val="24"/>
        </w:rPr>
        <w:t xml:space="preserve"> Hace referencia a los sujetos que participan del </w:t>
      </w:r>
      <w:r w:rsidR="00A971A4">
        <w:rPr>
          <w:rFonts w:ascii="Tahoma" w:hAnsi="Tahoma" w:cs="Tahoma"/>
          <w:sz w:val="24"/>
          <w:szCs w:val="24"/>
        </w:rPr>
        <w:t>p</w:t>
      </w:r>
      <w:r w:rsidRPr="005750B9">
        <w:rPr>
          <w:rFonts w:ascii="Tahoma" w:hAnsi="Tahoma" w:cs="Tahoma"/>
          <w:sz w:val="24"/>
          <w:szCs w:val="24"/>
        </w:rPr>
        <w:t>rograma. En cada Entidad se pueden comprender en el alcance, a los servidores públicos, al igual que a los contratistas y proveedores. Esta instancia es clave para definir y vincular de manera clara a los sujetos que son cobijados por el Programa, tanto en su observancia como en su formulación, adopción, implementación y evaluación.</w:t>
      </w:r>
    </w:p>
    <w:p w14:paraId="16060B7E" w14:textId="77777777" w:rsidR="005750B9" w:rsidRPr="005750B9" w:rsidRDefault="005750B9" w:rsidP="005750B9">
      <w:pPr>
        <w:pStyle w:val="Sinespaciado"/>
        <w:jc w:val="both"/>
        <w:rPr>
          <w:rFonts w:ascii="Tahoma" w:hAnsi="Tahoma" w:cs="Tahoma"/>
          <w:sz w:val="24"/>
          <w:szCs w:val="24"/>
        </w:rPr>
      </w:pPr>
    </w:p>
    <w:p w14:paraId="00F38C03"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El alcance y las responsabilidades se corresponden con las líneas de defensa definidas en el Modelo Estándar de Control Interno - MECI. </w:t>
      </w:r>
    </w:p>
    <w:p w14:paraId="1A4EFB26" w14:textId="77777777" w:rsidR="005750B9" w:rsidRPr="005750B9" w:rsidRDefault="005750B9" w:rsidP="005750B9">
      <w:pPr>
        <w:pStyle w:val="Sinespaciado"/>
        <w:jc w:val="both"/>
        <w:rPr>
          <w:rFonts w:ascii="Tahoma" w:hAnsi="Tahoma" w:cs="Tahoma"/>
          <w:sz w:val="24"/>
          <w:szCs w:val="24"/>
        </w:rPr>
      </w:pPr>
    </w:p>
    <w:p w14:paraId="6305B326"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Aspectos </w:t>
      </w:r>
      <w:proofErr w:type="gramStart"/>
      <w:r w:rsidRPr="005750B9">
        <w:rPr>
          <w:rFonts w:ascii="Tahoma" w:hAnsi="Tahoma" w:cs="Tahoma"/>
          <w:sz w:val="24"/>
          <w:szCs w:val="24"/>
        </w:rPr>
        <w:t>a</w:t>
      </w:r>
      <w:proofErr w:type="gramEnd"/>
      <w:r w:rsidRPr="005750B9">
        <w:rPr>
          <w:rFonts w:ascii="Tahoma" w:hAnsi="Tahoma" w:cs="Tahoma"/>
          <w:sz w:val="24"/>
          <w:szCs w:val="24"/>
        </w:rPr>
        <w:t xml:space="preserve"> tener en cuenta:</w:t>
      </w:r>
    </w:p>
    <w:p w14:paraId="6CB6B60B" w14:textId="77777777" w:rsidR="005750B9" w:rsidRPr="005750B9" w:rsidRDefault="005750B9" w:rsidP="005750B9">
      <w:pPr>
        <w:pStyle w:val="Sinespaciado"/>
        <w:ind w:left="426" w:hanging="426"/>
        <w:jc w:val="both"/>
        <w:rPr>
          <w:rFonts w:ascii="Tahoma" w:hAnsi="Tahoma" w:cs="Tahoma"/>
          <w:b/>
          <w:bCs/>
          <w:sz w:val="24"/>
          <w:szCs w:val="24"/>
        </w:rPr>
      </w:pPr>
    </w:p>
    <w:p w14:paraId="7FAF5587" w14:textId="77777777" w:rsidR="005230B7" w:rsidRDefault="005750B9" w:rsidP="005230B7">
      <w:pPr>
        <w:pStyle w:val="Sinespaciado"/>
        <w:numPr>
          <w:ilvl w:val="1"/>
          <w:numId w:val="45"/>
        </w:numPr>
        <w:ind w:left="709"/>
        <w:jc w:val="both"/>
        <w:rPr>
          <w:rFonts w:ascii="Tahoma" w:hAnsi="Tahoma" w:cs="Tahoma"/>
          <w:sz w:val="24"/>
          <w:szCs w:val="24"/>
        </w:rPr>
      </w:pPr>
      <w:r w:rsidRPr="005750B9">
        <w:rPr>
          <w:rFonts w:ascii="Tahoma" w:hAnsi="Tahoma" w:cs="Tahoma"/>
          <w:sz w:val="24"/>
          <w:szCs w:val="24"/>
        </w:rPr>
        <w:t>Acorde con sus particularidades, cada Entidad identificará los grupos de interés con</w:t>
      </w:r>
      <w:r w:rsidR="004A2297">
        <w:rPr>
          <w:rFonts w:ascii="Tahoma" w:hAnsi="Tahoma" w:cs="Tahoma"/>
          <w:sz w:val="24"/>
          <w:szCs w:val="24"/>
        </w:rPr>
        <w:t xml:space="preserve"> </w:t>
      </w:r>
      <w:r w:rsidRPr="005750B9">
        <w:rPr>
          <w:rFonts w:ascii="Tahoma" w:hAnsi="Tahoma" w:cs="Tahoma"/>
          <w:sz w:val="24"/>
          <w:szCs w:val="24"/>
        </w:rPr>
        <w:t xml:space="preserve">los que interactúa y, en el Alcance, definir el rol que tienen dentro del PTEP: obligados, formuladores, responsables de la adopción, responsables de la implementación, responsables de la evaluación, etc. </w:t>
      </w:r>
    </w:p>
    <w:p w14:paraId="268182D4" w14:textId="3AAFA73B" w:rsidR="005750B9" w:rsidRPr="005230B7" w:rsidRDefault="005750B9" w:rsidP="005230B7">
      <w:pPr>
        <w:pStyle w:val="Sinespaciado"/>
        <w:numPr>
          <w:ilvl w:val="1"/>
          <w:numId w:val="45"/>
        </w:numPr>
        <w:ind w:left="709"/>
        <w:jc w:val="both"/>
        <w:rPr>
          <w:rFonts w:ascii="Tahoma" w:hAnsi="Tahoma" w:cs="Tahoma"/>
          <w:sz w:val="24"/>
          <w:szCs w:val="24"/>
        </w:rPr>
      </w:pPr>
      <w:r w:rsidRPr="005230B7">
        <w:rPr>
          <w:rFonts w:ascii="Tahoma" w:hAnsi="Tahoma" w:cs="Tahoma"/>
          <w:sz w:val="24"/>
          <w:szCs w:val="24"/>
        </w:rPr>
        <w:t xml:space="preserve">Puede darse el caso de algunos actores que una Entidad valora y otra no, en tal caso, la definición del Alcance debe contemplar las particularidades del servicio o función que se desempeña. </w:t>
      </w:r>
    </w:p>
    <w:p w14:paraId="5184D3AF" w14:textId="77777777" w:rsidR="005750B9" w:rsidRPr="005750B9" w:rsidRDefault="005750B9" w:rsidP="005750B9">
      <w:pPr>
        <w:pStyle w:val="Sinespaciado"/>
        <w:jc w:val="both"/>
        <w:rPr>
          <w:rFonts w:ascii="Tahoma" w:hAnsi="Tahoma" w:cs="Tahoma"/>
          <w:sz w:val="24"/>
          <w:szCs w:val="24"/>
        </w:rPr>
      </w:pPr>
    </w:p>
    <w:p w14:paraId="6FB9C427" w14:textId="2B08E93A"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t xml:space="preserve">4. Planeación: </w:t>
      </w:r>
      <w:r w:rsidRPr="005750B9">
        <w:rPr>
          <w:rFonts w:ascii="Tahoma" w:hAnsi="Tahoma" w:cs="Tahoma"/>
          <w:sz w:val="24"/>
          <w:szCs w:val="24"/>
        </w:rPr>
        <w:t xml:space="preserve">Tiene que ver con que se debe integrar la metodología propia de planeación institucional, es decir, el </w:t>
      </w:r>
      <w:r w:rsidR="00262BBC" w:rsidRPr="005750B9">
        <w:rPr>
          <w:rFonts w:ascii="Tahoma" w:hAnsi="Tahoma" w:cs="Tahoma"/>
          <w:sz w:val="24"/>
          <w:szCs w:val="24"/>
        </w:rPr>
        <w:t xml:space="preserve">Sistema Integrado </w:t>
      </w:r>
      <w:r w:rsidR="00262BBC">
        <w:rPr>
          <w:rFonts w:ascii="Tahoma" w:hAnsi="Tahoma" w:cs="Tahoma"/>
          <w:sz w:val="24"/>
          <w:szCs w:val="24"/>
        </w:rPr>
        <w:t>d</w:t>
      </w:r>
      <w:r w:rsidR="00262BBC" w:rsidRPr="005750B9">
        <w:rPr>
          <w:rFonts w:ascii="Tahoma" w:hAnsi="Tahoma" w:cs="Tahoma"/>
          <w:sz w:val="24"/>
          <w:szCs w:val="24"/>
        </w:rPr>
        <w:t xml:space="preserve">e Gestión </w:t>
      </w:r>
      <w:r w:rsidRPr="005750B9">
        <w:rPr>
          <w:rFonts w:ascii="Tahoma" w:hAnsi="Tahoma" w:cs="Tahoma"/>
          <w:sz w:val="24"/>
          <w:szCs w:val="24"/>
        </w:rPr>
        <w:t xml:space="preserve">y el plan de acción institucional, acorde con los lineamientos definidos en la dimensión de Direccionamiento Estratégico del Modelo Integrado de Planeación y Gestión - MIPG. En ese orden de ideas, en esta fase cada Entidad debe planear el ciclo del Programa, es decir, el proceso de formulación, validación, consolidación, aprobación, publicación, ejecución, modificaciones y ajustes. </w:t>
      </w:r>
    </w:p>
    <w:p w14:paraId="44A6F55E" w14:textId="77777777" w:rsidR="005750B9" w:rsidRPr="005750B9" w:rsidRDefault="005750B9" w:rsidP="005750B9">
      <w:pPr>
        <w:pStyle w:val="Sinespaciado"/>
        <w:jc w:val="both"/>
        <w:rPr>
          <w:rFonts w:ascii="Tahoma" w:hAnsi="Tahoma" w:cs="Tahoma"/>
          <w:sz w:val="24"/>
          <w:szCs w:val="24"/>
        </w:rPr>
      </w:pPr>
    </w:p>
    <w:p w14:paraId="541FF1E3" w14:textId="05DB2D4E"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En la planeación se debe contemplar todo el ciclo del </w:t>
      </w:r>
      <w:r w:rsidR="00BE055F">
        <w:rPr>
          <w:rFonts w:ascii="Tahoma" w:hAnsi="Tahoma" w:cs="Tahoma"/>
          <w:sz w:val="24"/>
          <w:szCs w:val="24"/>
        </w:rPr>
        <w:t>p</w:t>
      </w:r>
      <w:r w:rsidRPr="005750B9">
        <w:rPr>
          <w:rFonts w:ascii="Tahoma" w:hAnsi="Tahoma" w:cs="Tahoma"/>
          <w:sz w:val="24"/>
          <w:szCs w:val="24"/>
        </w:rPr>
        <w:t xml:space="preserve">rograma, independientemente de las particularidades de cada Entidad, en cuanto a su tamaño y estructura funcional o jerárquica, razón por la cual no existe un lineamiento específico o transversal. </w:t>
      </w:r>
    </w:p>
    <w:p w14:paraId="688F6A07" w14:textId="77777777" w:rsidR="005750B9" w:rsidRPr="005750B9" w:rsidRDefault="005750B9" w:rsidP="005750B9">
      <w:pPr>
        <w:pStyle w:val="Sinespaciado"/>
        <w:jc w:val="both"/>
        <w:rPr>
          <w:rFonts w:ascii="Tahoma" w:hAnsi="Tahoma" w:cs="Tahoma"/>
          <w:sz w:val="24"/>
          <w:szCs w:val="24"/>
        </w:rPr>
      </w:pPr>
    </w:p>
    <w:p w14:paraId="60E38334" w14:textId="529556EB"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Las acciones del PTEP deben estar incorporadas en el Plan de Acción </w:t>
      </w:r>
      <w:r w:rsidR="00AB270C">
        <w:rPr>
          <w:rFonts w:ascii="Tahoma" w:hAnsi="Tahoma" w:cs="Tahoma"/>
          <w:sz w:val="24"/>
          <w:szCs w:val="24"/>
        </w:rPr>
        <w:t>I</w:t>
      </w:r>
      <w:r w:rsidRPr="005750B9">
        <w:rPr>
          <w:rFonts w:ascii="Tahoma" w:hAnsi="Tahoma" w:cs="Tahoma"/>
          <w:sz w:val="24"/>
          <w:szCs w:val="24"/>
        </w:rPr>
        <w:t xml:space="preserve">nstitucional, razón por la cual se debe estipular la forma en que este se incorporará. Es posible que se tengan acciones que requieren, además de gestión, financiación, en este caso, debido a que el PTEP es una metodología para el cumplimiento de disposiciones de orden público y deberes legales, que son de obligatoria observancia, si no se cuenta con recursos asignados, deberá buscarse un mecanismo de financiación. </w:t>
      </w:r>
    </w:p>
    <w:p w14:paraId="132D5AFA" w14:textId="77777777" w:rsidR="005750B9" w:rsidRPr="005750B9" w:rsidRDefault="005750B9" w:rsidP="005750B9">
      <w:pPr>
        <w:pStyle w:val="Sinespaciado"/>
        <w:jc w:val="both"/>
        <w:rPr>
          <w:rFonts w:ascii="Tahoma" w:hAnsi="Tahoma" w:cs="Tahoma"/>
          <w:sz w:val="24"/>
          <w:szCs w:val="24"/>
        </w:rPr>
      </w:pPr>
    </w:p>
    <w:p w14:paraId="4E07F0AD" w14:textId="1EDB9012"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Mediante el </w:t>
      </w:r>
      <w:r w:rsidR="00AB270C">
        <w:rPr>
          <w:rFonts w:ascii="Tahoma" w:hAnsi="Tahoma" w:cs="Tahoma"/>
          <w:sz w:val="24"/>
          <w:szCs w:val="24"/>
        </w:rPr>
        <w:t>p</w:t>
      </w:r>
      <w:r w:rsidRPr="005750B9">
        <w:rPr>
          <w:rFonts w:ascii="Tahoma" w:hAnsi="Tahoma" w:cs="Tahoma"/>
          <w:sz w:val="24"/>
          <w:szCs w:val="24"/>
        </w:rPr>
        <w:t xml:space="preserve">rograma la entidad establece cuáles serán los instrumentos que desarrollan cada acción estratégica, o sea, en el mismo programa se puede adoptar o se hará referencia al anexo con el que se desarrolle. En la planeación se debe fijar un término para el desarrollo de aquellos instrumentos anexos y asignar responsabilidades. El PTEP, como programa de cumplimiento, debe contar con mecanismos predefinidos de seguimiento, que se evaluarán en las acciones de </w:t>
      </w:r>
      <w:r w:rsidR="00AB270C" w:rsidRPr="005750B9">
        <w:rPr>
          <w:rFonts w:ascii="Tahoma" w:hAnsi="Tahoma" w:cs="Tahoma"/>
          <w:sz w:val="24"/>
          <w:szCs w:val="24"/>
        </w:rPr>
        <w:t xml:space="preserve">reporte y de evaluación </w:t>
      </w:r>
      <w:r w:rsidRPr="005750B9">
        <w:rPr>
          <w:rFonts w:ascii="Tahoma" w:hAnsi="Tahoma" w:cs="Tahoma"/>
          <w:sz w:val="24"/>
          <w:szCs w:val="24"/>
        </w:rPr>
        <w:t xml:space="preserve">y mejora. </w:t>
      </w:r>
    </w:p>
    <w:p w14:paraId="21A8FE1B" w14:textId="77777777" w:rsidR="005750B9" w:rsidRPr="005750B9" w:rsidRDefault="005750B9" w:rsidP="005750B9">
      <w:pPr>
        <w:pStyle w:val="Sinespaciado"/>
        <w:jc w:val="both"/>
        <w:rPr>
          <w:rFonts w:ascii="Tahoma" w:hAnsi="Tahoma" w:cs="Tahoma"/>
          <w:sz w:val="24"/>
          <w:szCs w:val="24"/>
        </w:rPr>
      </w:pPr>
    </w:p>
    <w:p w14:paraId="6B2922CE"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Aspectos </w:t>
      </w:r>
      <w:proofErr w:type="gramStart"/>
      <w:r w:rsidRPr="005750B9">
        <w:rPr>
          <w:rFonts w:ascii="Tahoma" w:hAnsi="Tahoma" w:cs="Tahoma"/>
          <w:sz w:val="24"/>
          <w:szCs w:val="24"/>
        </w:rPr>
        <w:t>a</w:t>
      </w:r>
      <w:proofErr w:type="gramEnd"/>
      <w:r w:rsidRPr="005750B9">
        <w:rPr>
          <w:rFonts w:ascii="Tahoma" w:hAnsi="Tahoma" w:cs="Tahoma"/>
          <w:sz w:val="24"/>
          <w:szCs w:val="24"/>
        </w:rPr>
        <w:t xml:space="preserve"> tener en cuenta:</w:t>
      </w:r>
      <w:r w:rsidRPr="005750B9">
        <w:rPr>
          <w:rFonts w:ascii="Tahoma" w:hAnsi="Tahoma" w:cs="Tahoma"/>
          <w:b/>
          <w:bCs/>
          <w:sz w:val="24"/>
          <w:szCs w:val="24"/>
        </w:rPr>
        <w:t xml:space="preserve"> </w:t>
      </w:r>
    </w:p>
    <w:p w14:paraId="2429203D" w14:textId="77777777" w:rsidR="005750B9" w:rsidRPr="005750B9" w:rsidRDefault="005750B9" w:rsidP="005750B9">
      <w:pPr>
        <w:pStyle w:val="Sinespaciado"/>
        <w:jc w:val="both"/>
        <w:rPr>
          <w:rFonts w:ascii="Tahoma" w:hAnsi="Tahoma" w:cs="Tahoma"/>
          <w:sz w:val="24"/>
          <w:szCs w:val="24"/>
        </w:rPr>
      </w:pPr>
    </w:p>
    <w:p w14:paraId="58C6911C" w14:textId="77777777" w:rsidR="005750B9" w:rsidRDefault="005750B9" w:rsidP="005750B9">
      <w:pPr>
        <w:pStyle w:val="Sinespaciado"/>
        <w:ind w:left="567" w:hanging="567"/>
        <w:jc w:val="both"/>
        <w:rPr>
          <w:rFonts w:ascii="Tahoma" w:hAnsi="Tahoma" w:cs="Tahoma"/>
          <w:sz w:val="24"/>
          <w:szCs w:val="24"/>
        </w:rPr>
      </w:pPr>
      <w:r w:rsidRPr="005750B9">
        <w:rPr>
          <w:rFonts w:ascii="Tahoma" w:hAnsi="Tahoma" w:cs="Tahoma"/>
          <w:sz w:val="24"/>
          <w:szCs w:val="24"/>
        </w:rPr>
        <w:t xml:space="preserve">4.1. </w:t>
      </w:r>
      <w:r w:rsidRPr="005750B9">
        <w:rPr>
          <w:rFonts w:ascii="Tahoma" w:hAnsi="Tahoma" w:cs="Tahoma"/>
          <w:sz w:val="24"/>
          <w:szCs w:val="24"/>
        </w:rPr>
        <w:tab/>
        <w:t xml:space="preserve">Debe establecerse claramente las acciones que desarrollará la entidad en cada una de las etapas del ciclo del Programa, así como los directamente responsables de su ejecución. </w:t>
      </w:r>
    </w:p>
    <w:p w14:paraId="0CC280BC" w14:textId="77777777" w:rsidR="005230B7" w:rsidRPr="005750B9" w:rsidRDefault="005230B7" w:rsidP="005750B9">
      <w:pPr>
        <w:pStyle w:val="Sinespaciado"/>
        <w:ind w:left="567" w:hanging="567"/>
        <w:jc w:val="both"/>
        <w:rPr>
          <w:rFonts w:ascii="Tahoma" w:hAnsi="Tahoma" w:cs="Tahoma"/>
          <w:sz w:val="24"/>
          <w:szCs w:val="24"/>
        </w:rPr>
      </w:pPr>
    </w:p>
    <w:p w14:paraId="54B9CDEA" w14:textId="77777777" w:rsidR="005750B9" w:rsidRPr="005750B9" w:rsidRDefault="005750B9" w:rsidP="005750B9">
      <w:pPr>
        <w:pStyle w:val="Sinespaciado"/>
        <w:ind w:left="567" w:hanging="567"/>
        <w:jc w:val="both"/>
        <w:rPr>
          <w:rFonts w:ascii="Tahoma" w:hAnsi="Tahoma" w:cs="Tahoma"/>
          <w:sz w:val="24"/>
          <w:szCs w:val="24"/>
        </w:rPr>
      </w:pPr>
      <w:r w:rsidRPr="005750B9">
        <w:rPr>
          <w:rFonts w:ascii="Tahoma" w:hAnsi="Tahoma" w:cs="Tahoma"/>
          <w:sz w:val="24"/>
          <w:szCs w:val="24"/>
        </w:rPr>
        <w:t xml:space="preserve">4.2. </w:t>
      </w:r>
      <w:r w:rsidRPr="005750B9">
        <w:rPr>
          <w:rFonts w:ascii="Tahoma" w:hAnsi="Tahoma" w:cs="Tahoma"/>
          <w:sz w:val="24"/>
          <w:szCs w:val="24"/>
        </w:rPr>
        <w:tab/>
        <w:t xml:space="preserve">Evaluar las etapas en que se pueda promover la participación ciudadana o de los grupos de interés relevantes para la Entidad y vincularlos activamente, de conformidad con las políticas de participación ciudadana en la gestión pública definidos por el Departamento Administrativo de la Función Pública. </w:t>
      </w:r>
    </w:p>
    <w:p w14:paraId="771D75AD" w14:textId="77777777" w:rsidR="005750B9" w:rsidRPr="005750B9" w:rsidRDefault="005750B9" w:rsidP="005750B9">
      <w:pPr>
        <w:pStyle w:val="Sinespaciado"/>
        <w:ind w:left="567" w:hanging="567"/>
        <w:jc w:val="both"/>
        <w:rPr>
          <w:rFonts w:ascii="Tahoma" w:hAnsi="Tahoma" w:cs="Tahoma"/>
          <w:sz w:val="24"/>
          <w:szCs w:val="24"/>
        </w:rPr>
      </w:pPr>
      <w:r w:rsidRPr="005750B9">
        <w:rPr>
          <w:rFonts w:ascii="Tahoma" w:hAnsi="Tahoma" w:cs="Tahoma"/>
          <w:sz w:val="24"/>
          <w:szCs w:val="24"/>
        </w:rPr>
        <w:t xml:space="preserve">4.3. </w:t>
      </w:r>
      <w:r w:rsidRPr="005750B9">
        <w:rPr>
          <w:rFonts w:ascii="Tahoma" w:hAnsi="Tahoma" w:cs="Tahoma"/>
          <w:sz w:val="24"/>
          <w:szCs w:val="24"/>
        </w:rPr>
        <w:tab/>
        <w:t xml:space="preserve">Al realizar la planeación, se debe considerar la innovación en el desarrollo del programa, para que se contemple la oportunidad de realizar revisiones periódicas a componentes, acciones e instrumentos para identificar alternativas innovadoras para desarrollarlos. </w:t>
      </w:r>
    </w:p>
    <w:p w14:paraId="40386EBA" w14:textId="77777777" w:rsidR="005750B9" w:rsidRPr="005750B9" w:rsidRDefault="005750B9" w:rsidP="005750B9">
      <w:pPr>
        <w:pStyle w:val="Sinespaciado"/>
        <w:jc w:val="both"/>
        <w:rPr>
          <w:rFonts w:ascii="Tahoma" w:hAnsi="Tahoma" w:cs="Tahoma"/>
          <w:sz w:val="24"/>
          <w:szCs w:val="24"/>
        </w:rPr>
      </w:pPr>
    </w:p>
    <w:p w14:paraId="4FFC993B"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t xml:space="preserve">5. Monitoreo, administración y supervisión: </w:t>
      </w:r>
      <w:r w:rsidRPr="005750B9">
        <w:rPr>
          <w:rFonts w:ascii="Tahoma" w:hAnsi="Tahoma" w:cs="Tahoma"/>
          <w:sz w:val="24"/>
          <w:szCs w:val="24"/>
        </w:rPr>
        <w:t xml:space="preserve">Se deben identificar responsables y definir los procedimientos a seguir para monitorear el cumplimiento del PTEP. El monitoreo aplica al cumplimiento de los aspectos transversales; de igual manera, cada elemento del componente programático debe contar con mecanismos de monitoreo. Además de los responsables del monitoreo, cada entidad debe definir un administrador del Programa, quien se encargará de liderar las etapas del ciclo y de rendir cuentas sobre el cumplimiento del contenido programático. En tal sentido, teniendo en cuenta las líneas de defensa del Modelo Estándar de Control Interno, el monitoreo y administración del programa corresponde a la primera línea. </w:t>
      </w:r>
    </w:p>
    <w:p w14:paraId="288F4719" w14:textId="77777777" w:rsidR="005750B9" w:rsidRPr="005750B9" w:rsidRDefault="005750B9" w:rsidP="005750B9">
      <w:pPr>
        <w:pStyle w:val="Sinespaciado"/>
        <w:jc w:val="both"/>
        <w:rPr>
          <w:rFonts w:ascii="Tahoma" w:hAnsi="Tahoma" w:cs="Tahoma"/>
          <w:sz w:val="24"/>
          <w:szCs w:val="24"/>
        </w:rPr>
      </w:pPr>
    </w:p>
    <w:p w14:paraId="1BA75BAE" w14:textId="4CEC5EC8"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La supervisión del </w:t>
      </w:r>
      <w:r w:rsidR="00A971A4">
        <w:rPr>
          <w:rFonts w:ascii="Tahoma" w:hAnsi="Tahoma" w:cs="Tahoma"/>
          <w:sz w:val="24"/>
          <w:szCs w:val="24"/>
        </w:rPr>
        <w:t>p</w:t>
      </w:r>
      <w:r w:rsidRPr="005750B9">
        <w:rPr>
          <w:rFonts w:ascii="Tahoma" w:hAnsi="Tahoma" w:cs="Tahoma"/>
          <w:sz w:val="24"/>
          <w:szCs w:val="24"/>
        </w:rPr>
        <w:t xml:space="preserve">rograma, así como la responsabilidad por su cumplimiento, estará a cargo de la alta dirección en el marco del Comité Institucional de Gestión y </w:t>
      </w:r>
      <w:r w:rsidRPr="005750B9">
        <w:rPr>
          <w:rFonts w:ascii="Tahoma" w:hAnsi="Tahoma" w:cs="Tahoma"/>
          <w:sz w:val="24"/>
          <w:szCs w:val="24"/>
        </w:rPr>
        <w:lastRenderedPageBreak/>
        <w:t xml:space="preserve">Desempeño, constituyéndose en la instancia que vela por la correcta administración y monitoreo del PTEP. Respecto del Modelo Estándar de Control Interno, la supervisión estará a cargo de la segunda línea. </w:t>
      </w:r>
    </w:p>
    <w:p w14:paraId="7E74F4A1" w14:textId="77777777" w:rsidR="005750B9" w:rsidRPr="005750B9" w:rsidRDefault="005750B9" w:rsidP="005750B9">
      <w:pPr>
        <w:pStyle w:val="Sinespaciado"/>
        <w:jc w:val="both"/>
        <w:rPr>
          <w:rFonts w:ascii="Tahoma" w:hAnsi="Tahoma" w:cs="Tahoma"/>
          <w:b/>
          <w:bCs/>
          <w:sz w:val="24"/>
          <w:szCs w:val="24"/>
        </w:rPr>
      </w:pPr>
    </w:p>
    <w:p w14:paraId="67D9BD32"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Se debe tener en cuenta:</w:t>
      </w:r>
    </w:p>
    <w:p w14:paraId="273C18FB" w14:textId="77777777" w:rsidR="005750B9" w:rsidRPr="005750B9" w:rsidRDefault="005750B9" w:rsidP="005750B9">
      <w:pPr>
        <w:pStyle w:val="Sinespaciado"/>
        <w:jc w:val="both"/>
        <w:rPr>
          <w:rFonts w:ascii="Tahoma" w:hAnsi="Tahoma" w:cs="Tahoma"/>
          <w:sz w:val="24"/>
          <w:szCs w:val="24"/>
        </w:rPr>
      </w:pPr>
    </w:p>
    <w:p w14:paraId="3B78FC80" w14:textId="5C8A737D" w:rsidR="005230B7" w:rsidRDefault="005750B9" w:rsidP="005750B9">
      <w:pPr>
        <w:pStyle w:val="Sinespaciado"/>
        <w:ind w:left="567" w:hanging="567"/>
        <w:jc w:val="both"/>
        <w:rPr>
          <w:rFonts w:ascii="Tahoma" w:hAnsi="Tahoma" w:cs="Tahoma"/>
          <w:sz w:val="24"/>
          <w:szCs w:val="24"/>
        </w:rPr>
      </w:pPr>
      <w:r w:rsidRPr="005750B9">
        <w:rPr>
          <w:rFonts w:ascii="Tahoma" w:hAnsi="Tahoma" w:cs="Tahoma"/>
          <w:sz w:val="24"/>
          <w:szCs w:val="24"/>
        </w:rPr>
        <w:t xml:space="preserve">5.1. </w:t>
      </w:r>
      <w:r w:rsidRPr="005750B9">
        <w:rPr>
          <w:rFonts w:ascii="Tahoma" w:hAnsi="Tahoma" w:cs="Tahoma"/>
          <w:sz w:val="24"/>
          <w:szCs w:val="24"/>
        </w:rPr>
        <w:tab/>
        <w:t xml:space="preserve">El administrador del </w:t>
      </w:r>
      <w:r w:rsidR="00340A93">
        <w:rPr>
          <w:rFonts w:ascii="Tahoma" w:hAnsi="Tahoma" w:cs="Tahoma"/>
          <w:sz w:val="24"/>
          <w:szCs w:val="24"/>
        </w:rPr>
        <w:t>p</w:t>
      </w:r>
      <w:r w:rsidRPr="005750B9">
        <w:rPr>
          <w:rFonts w:ascii="Tahoma" w:hAnsi="Tahoma" w:cs="Tahoma"/>
          <w:sz w:val="24"/>
          <w:szCs w:val="24"/>
        </w:rPr>
        <w:t xml:space="preserve">rograma, podrá ser una persona o dependencia, preferiblemente en cabeza de la oficina de planeación, pero podrá asignarse a área áreas o cargo específico. </w:t>
      </w:r>
    </w:p>
    <w:p w14:paraId="3FE8146A" w14:textId="77777777" w:rsidR="005230B7" w:rsidRDefault="005230B7" w:rsidP="005750B9">
      <w:pPr>
        <w:pStyle w:val="Sinespaciado"/>
        <w:ind w:left="567" w:hanging="567"/>
        <w:jc w:val="both"/>
        <w:rPr>
          <w:rFonts w:ascii="Tahoma" w:hAnsi="Tahoma" w:cs="Tahoma"/>
          <w:sz w:val="24"/>
          <w:szCs w:val="24"/>
        </w:rPr>
      </w:pPr>
    </w:p>
    <w:p w14:paraId="0D7270AD" w14:textId="2590B4E8" w:rsidR="005750B9" w:rsidRPr="005750B9" w:rsidRDefault="005750B9" w:rsidP="005750B9">
      <w:pPr>
        <w:pStyle w:val="Sinespaciado"/>
        <w:ind w:left="567" w:hanging="567"/>
        <w:jc w:val="both"/>
        <w:rPr>
          <w:rFonts w:ascii="Tahoma" w:hAnsi="Tahoma" w:cs="Tahoma"/>
          <w:sz w:val="24"/>
          <w:szCs w:val="24"/>
        </w:rPr>
      </w:pPr>
      <w:r w:rsidRPr="005750B9">
        <w:rPr>
          <w:rFonts w:ascii="Tahoma" w:hAnsi="Tahoma" w:cs="Tahoma"/>
          <w:sz w:val="24"/>
          <w:szCs w:val="24"/>
        </w:rPr>
        <w:t xml:space="preserve">5.2. </w:t>
      </w:r>
      <w:r w:rsidRPr="005750B9">
        <w:rPr>
          <w:rFonts w:ascii="Tahoma" w:hAnsi="Tahoma" w:cs="Tahoma"/>
          <w:sz w:val="24"/>
          <w:szCs w:val="24"/>
        </w:rPr>
        <w:tab/>
        <w:t xml:space="preserve">Los procedimientos para el monitoreo pueden ser específicos para el Programa o hacer parte de procedimientos ya contemplados al interior de la Entidad. Para no generar mayores cargas administrativas, cada entidad deberá evaluar la forma óptima en que realizará el monitoreo. </w:t>
      </w:r>
    </w:p>
    <w:p w14:paraId="7A594980" w14:textId="77777777" w:rsidR="005750B9" w:rsidRPr="005750B9" w:rsidRDefault="005750B9" w:rsidP="005750B9">
      <w:pPr>
        <w:pStyle w:val="Sinespaciado"/>
        <w:jc w:val="both"/>
        <w:rPr>
          <w:rFonts w:ascii="Tahoma" w:hAnsi="Tahoma" w:cs="Tahoma"/>
          <w:sz w:val="24"/>
          <w:szCs w:val="24"/>
        </w:rPr>
      </w:pPr>
    </w:p>
    <w:p w14:paraId="4E65BD98" w14:textId="7D0EEC12"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t xml:space="preserve">6. Reportes: </w:t>
      </w:r>
      <w:r w:rsidR="00B354EB">
        <w:rPr>
          <w:rFonts w:ascii="Tahoma" w:hAnsi="Tahoma" w:cs="Tahoma"/>
          <w:sz w:val="24"/>
          <w:szCs w:val="24"/>
        </w:rPr>
        <w:t>A</w:t>
      </w:r>
      <w:r w:rsidRPr="005750B9">
        <w:rPr>
          <w:rFonts w:ascii="Tahoma" w:hAnsi="Tahoma" w:cs="Tahoma"/>
          <w:sz w:val="24"/>
          <w:szCs w:val="24"/>
        </w:rPr>
        <w:t xml:space="preserve"> nivel externo, el cumplimiento del PTEP se mide por el FURAG. La medición se centrará en aspectos transversales y programáticos. Lo transversal medirá la planeación estratégica, la existencia de procedimientos de supervisión y monitoreo, formación, comunicación y auditoría. Lo programático tendrá en cuenta los estándares definidos y la implementación de la </w:t>
      </w:r>
      <w:r w:rsidR="00340A93">
        <w:rPr>
          <w:rFonts w:ascii="Tahoma" w:hAnsi="Tahoma" w:cs="Tahoma"/>
          <w:sz w:val="24"/>
          <w:szCs w:val="24"/>
        </w:rPr>
        <w:t>e</w:t>
      </w:r>
      <w:r w:rsidRPr="005750B9">
        <w:rPr>
          <w:rFonts w:ascii="Tahoma" w:hAnsi="Tahoma" w:cs="Tahoma"/>
          <w:sz w:val="24"/>
          <w:szCs w:val="24"/>
        </w:rPr>
        <w:t xml:space="preserve">strategia </w:t>
      </w:r>
      <w:r w:rsidR="00340A93">
        <w:rPr>
          <w:rFonts w:ascii="Tahoma" w:hAnsi="Tahoma" w:cs="Tahoma"/>
          <w:sz w:val="24"/>
          <w:szCs w:val="24"/>
        </w:rPr>
        <w:t>i</w:t>
      </w:r>
      <w:r w:rsidRPr="005750B9">
        <w:rPr>
          <w:rFonts w:ascii="Tahoma" w:hAnsi="Tahoma" w:cs="Tahoma"/>
          <w:sz w:val="24"/>
          <w:szCs w:val="24"/>
        </w:rPr>
        <w:t xml:space="preserve">nstitucional para la </w:t>
      </w:r>
      <w:r w:rsidR="00340A93">
        <w:rPr>
          <w:rFonts w:ascii="Tahoma" w:hAnsi="Tahoma" w:cs="Tahoma"/>
          <w:sz w:val="24"/>
          <w:szCs w:val="24"/>
        </w:rPr>
        <w:t>l</w:t>
      </w:r>
      <w:r w:rsidRPr="005750B9">
        <w:rPr>
          <w:rFonts w:ascii="Tahoma" w:hAnsi="Tahoma" w:cs="Tahoma"/>
          <w:sz w:val="24"/>
          <w:szCs w:val="24"/>
        </w:rPr>
        <w:t xml:space="preserve">ucha </w:t>
      </w:r>
      <w:r w:rsidR="00340A93">
        <w:rPr>
          <w:rFonts w:ascii="Tahoma" w:hAnsi="Tahoma" w:cs="Tahoma"/>
          <w:sz w:val="24"/>
          <w:szCs w:val="24"/>
        </w:rPr>
        <w:t>c</w:t>
      </w:r>
      <w:r w:rsidRPr="005750B9">
        <w:rPr>
          <w:rFonts w:ascii="Tahoma" w:hAnsi="Tahoma" w:cs="Tahoma"/>
          <w:sz w:val="24"/>
          <w:szCs w:val="24"/>
        </w:rPr>
        <w:t xml:space="preserve">ontra la </w:t>
      </w:r>
      <w:r w:rsidR="00340A93">
        <w:rPr>
          <w:rFonts w:ascii="Tahoma" w:hAnsi="Tahoma" w:cs="Tahoma"/>
          <w:sz w:val="24"/>
          <w:szCs w:val="24"/>
        </w:rPr>
        <w:t>c</w:t>
      </w:r>
      <w:r w:rsidRPr="005750B9">
        <w:rPr>
          <w:rFonts w:ascii="Tahoma" w:hAnsi="Tahoma" w:cs="Tahoma"/>
          <w:sz w:val="24"/>
          <w:szCs w:val="24"/>
        </w:rPr>
        <w:t xml:space="preserve">orrupción. </w:t>
      </w:r>
    </w:p>
    <w:p w14:paraId="30274111" w14:textId="77777777" w:rsidR="005750B9" w:rsidRPr="005750B9" w:rsidRDefault="005750B9" w:rsidP="005750B9">
      <w:pPr>
        <w:pStyle w:val="Sinespaciado"/>
        <w:jc w:val="both"/>
        <w:rPr>
          <w:rFonts w:ascii="Tahoma" w:hAnsi="Tahoma" w:cs="Tahoma"/>
          <w:sz w:val="24"/>
          <w:szCs w:val="24"/>
        </w:rPr>
      </w:pPr>
    </w:p>
    <w:p w14:paraId="6CF802A3"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De manera complementaria, la entidad debe identificar los reportes externos que por Ley debe generar, como el caso de algunas acciones de la Procuraduría General de la Nación. </w:t>
      </w:r>
    </w:p>
    <w:p w14:paraId="018A22C7" w14:textId="77777777" w:rsidR="005750B9" w:rsidRPr="005750B9" w:rsidRDefault="005750B9" w:rsidP="005750B9">
      <w:pPr>
        <w:pStyle w:val="Sinespaciado"/>
        <w:jc w:val="both"/>
        <w:rPr>
          <w:rFonts w:ascii="Tahoma" w:hAnsi="Tahoma" w:cs="Tahoma"/>
          <w:sz w:val="24"/>
          <w:szCs w:val="24"/>
        </w:rPr>
      </w:pPr>
    </w:p>
    <w:p w14:paraId="2B64CDA3" w14:textId="79CE09EA"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A nivel interno, la entidad debe definir el contenido y la periodicidad de los informes. Como mínimo deben contemplarse informes de monitoreo, dirigidos al administrador del </w:t>
      </w:r>
      <w:r w:rsidR="00340A93">
        <w:rPr>
          <w:rFonts w:ascii="Tahoma" w:hAnsi="Tahoma" w:cs="Tahoma"/>
          <w:sz w:val="24"/>
          <w:szCs w:val="24"/>
        </w:rPr>
        <w:t>p</w:t>
      </w:r>
      <w:r w:rsidRPr="005750B9">
        <w:rPr>
          <w:rFonts w:ascii="Tahoma" w:hAnsi="Tahoma" w:cs="Tahoma"/>
          <w:sz w:val="24"/>
          <w:szCs w:val="24"/>
        </w:rPr>
        <w:t xml:space="preserve">rograma; e informes de administración, dirigidos al responsable de la supervisión. El contenido de los informes se fijará según las necesidades de captura de información de la Entidad, pero se sugiere considerar los aspectos transversales y programáticos requeridos para reportes externos. </w:t>
      </w:r>
    </w:p>
    <w:p w14:paraId="5531B989" w14:textId="77777777" w:rsidR="005750B9" w:rsidRPr="005750B9" w:rsidRDefault="005750B9" w:rsidP="005750B9">
      <w:pPr>
        <w:pStyle w:val="Sinespaciado"/>
        <w:jc w:val="both"/>
        <w:rPr>
          <w:rFonts w:ascii="Tahoma" w:hAnsi="Tahoma" w:cs="Tahoma"/>
          <w:b/>
          <w:bCs/>
          <w:sz w:val="24"/>
          <w:szCs w:val="24"/>
        </w:rPr>
      </w:pPr>
    </w:p>
    <w:p w14:paraId="6FA7A182"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No olvidar que:</w:t>
      </w:r>
    </w:p>
    <w:p w14:paraId="0CEBED91" w14:textId="77777777" w:rsidR="005750B9" w:rsidRPr="005750B9" w:rsidRDefault="005750B9" w:rsidP="005750B9">
      <w:pPr>
        <w:pStyle w:val="Sinespaciado"/>
        <w:jc w:val="both"/>
        <w:rPr>
          <w:rFonts w:ascii="Tahoma" w:hAnsi="Tahoma" w:cs="Tahoma"/>
          <w:b/>
          <w:bCs/>
          <w:sz w:val="24"/>
          <w:szCs w:val="24"/>
        </w:rPr>
      </w:pPr>
    </w:p>
    <w:p w14:paraId="52059889"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6.1.</w:t>
      </w:r>
      <w:r w:rsidRPr="005750B9">
        <w:rPr>
          <w:rFonts w:ascii="Tahoma" w:hAnsi="Tahoma" w:cs="Tahoma"/>
          <w:b/>
          <w:bCs/>
          <w:sz w:val="24"/>
          <w:szCs w:val="24"/>
        </w:rPr>
        <w:t xml:space="preserve"> </w:t>
      </w:r>
      <w:r w:rsidRPr="005750B9">
        <w:rPr>
          <w:rFonts w:ascii="Tahoma" w:hAnsi="Tahoma" w:cs="Tahoma"/>
          <w:sz w:val="24"/>
          <w:szCs w:val="24"/>
        </w:rPr>
        <w:t xml:space="preserve">Los reportes internos pueden ser específicos para el Programa o hacer parte de reportes ya contemplados al interior de la Entidad. Para no generar mayores cargas administrativas, cada entidad deberá evaluar la forma óptima en que realizará el monitoreo. </w:t>
      </w:r>
    </w:p>
    <w:p w14:paraId="3BB996D6" w14:textId="77777777" w:rsidR="005750B9" w:rsidRPr="005750B9" w:rsidRDefault="005750B9" w:rsidP="005750B9">
      <w:pPr>
        <w:pStyle w:val="Sinespaciado"/>
        <w:jc w:val="both"/>
        <w:rPr>
          <w:rFonts w:ascii="Tahoma" w:hAnsi="Tahoma" w:cs="Tahoma"/>
          <w:sz w:val="24"/>
          <w:szCs w:val="24"/>
        </w:rPr>
      </w:pPr>
    </w:p>
    <w:p w14:paraId="59DC6C21" w14:textId="1316B767" w:rsidR="005750B9" w:rsidRPr="005750B9" w:rsidRDefault="005750B9" w:rsidP="005750B9">
      <w:pPr>
        <w:pStyle w:val="Sinespaciado"/>
        <w:jc w:val="both"/>
        <w:rPr>
          <w:rFonts w:ascii="Tahoma" w:hAnsi="Tahoma" w:cs="Tahoma"/>
          <w:b/>
          <w:bCs/>
          <w:sz w:val="24"/>
          <w:szCs w:val="24"/>
        </w:rPr>
      </w:pPr>
      <w:r w:rsidRPr="005750B9">
        <w:rPr>
          <w:rFonts w:ascii="Tahoma" w:hAnsi="Tahoma" w:cs="Tahoma"/>
          <w:b/>
          <w:bCs/>
          <w:sz w:val="24"/>
          <w:szCs w:val="24"/>
        </w:rPr>
        <w:t xml:space="preserve">7. Formación: </w:t>
      </w:r>
      <w:r w:rsidRPr="005750B9">
        <w:rPr>
          <w:rFonts w:ascii="Tahoma" w:hAnsi="Tahoma" w:cs="Tahoma"/>
          <w:sz w:val="24"/>
          <w:szCs w:val="24"/>
        </w:rPr>
        <w:t xml:space="preserve">Diseñar una estrategia permanente de formación para lograr la difusión del </w:t>
      </w:r>
      <w:r w:rsidR="00340A93">
        <w:rPr>
          <w:rFonts w:ascii="Tahoma" w:hAnsi="Tahoma" w:cs="Tahoma"/>
          <w:sz w:val="24"/>
          <w:szCs w:val="24"/>
        </w:rPr>
        <w:t>p</w:t>
      </w:r>
      <w:r w:rsidRPr="005750B9">
        <w:rPr>
          <w:rFonts w:ascii="Tahoma" w:hAnsi="Tahoma" w:cs="Tahoma"/>
          <w:sz w:val="24"/>
          <w:szCs w:val="24"/>
        </w:rPr>
        <w:t xml:space="preserve">rograma y la apropiación de sus contenidos al interior de la institución. La estrategia de formación deberá articularse con los planes de formación, como el Plan Institucional de Capacitación - PIC y contemplar diferentes instrumentos para </w:t>
      </w:r>
      <w:r w:rsidRPr="005750B9">
        <w:rPr>
          <w:rFonts w:ascii="Tahoma" w:hAnsi="Tahoma" w:cs="Tahoma"/>
          <w:sz w:val="24"/>
          <w:szCs w:val="24"/>
        </w:rPr>
        <w:lastRenderedPageBreak/>
        <w:t>lograr su propósito: capacitaciones, foros, asistencia a eventos, campañas por correo electrónico, difusión en páginas web o redes internas. En esta etapa se debe indicar la estrategia que se desarrollará, los responsables y la articulación con el componente programático, para contemplar las campañas específicas relacionadas con las acciones que componen la Estrategia Institucional para la Lucha Contra la Corrupción.</w:t>
      </w:r>
      <w:r w:rsidRPr="005750B9">
        <w:rPr>
          <w:rFonts w:ascii="Tahoma" w:hAnsi="Tahoma" w:cs="Tahoma"/>
          <w:b/>
          <w:bCs/>
          <w:sz w:val="24"/>
          <w:szCs w:val="24"/>
        </w:rPr>
        <w:t xml:space="preserve"> </w:t>
      </w:r>
    </w:p>
    <w:p w14:paraId="782D0667" w14:textId="77777777" w:rsidR="005750B9" w:rsidRPr="005750B9" w:rsidRDefault="005750B9" w:rsidP="005750B9">
      <w:pPr>
        <w:pStyle w:val="Sinespaciado"/>
        <w:jc w:val="both"/>
        <w:rPr>
          <w:rFonts w:ascii="Tahoma" w:hAnsi="Tahoma" w:cs="Tahoma"/>
          <w:b/>
          <w:bCs/>
          <w:sz w:val="24"/>
          <w:szCs w:val="24"/>
        </w:rPr>
      </w:pPr>
    </w:p>
    <w:p w14:paraId="725B8424"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Aspectos </w:t>
      </w:r>
      <w:proofErr w:type="gramStart"/>
      <w:r w:rsidRPr="005750B9">
        <w:rPr>
          <w:rFonts w:ascii="Tahoma" w:hAnsi="Tahoma" w:cs="Tahoma"/>
          <w:sz w:val="24"/>
          <w:szCs w:val="24"/>
        </w:rPr>
        <w:t>a</w:t>
      </w:r>
      <w:proofErr w:type="gramEnd"/>
      <w:r w:rsidRPr="005750B9">
        <w:rPr>
          <w:rFonts w:ascii="Tahoma" w:hAnsi="Tahoma" w:cs="Tahoma"/>
          <w:sz w:val="24"/>
          <w:szCs w:val="24"/>
        </w:rPr>
        <w:t xml:space="preserve"> tener en cuenta:</w:t>
      </w:r>
    </w:p>
    <w:p w14:paraId="3BE95A7B" w14:textId="77777777" w:rsidR="005750B9" w:rsidRPr="005750B9" w:rsidRDefault="005750B9" w:rsidP="005750B9">
      <w:pPr>
        <w:pStyle w:val="Sinespaciado"/>
        <w:jc w:val="both"/>
        <w:rPr>
          <w:rFonts w:ascii="Tahoma" w:hAnsi="Tahoma" w:cs="Tahoma"/>
          <w:sz w:val="24"/>
          <w:szCs w:val="24"/>
        </w:rPr>
      </w:pPr>
    </w:p>
    <w:p w14:paraId="0240EED7" w14:textId="77777777" w:rsidR="005750B9" w:rsidRPr="005750B9" w:rsidRDefault="005750B9" w:rsidP="005750B9">
      <w:pPr>
        <w:pStyle w:val="Sinespaciado"/>
        <w:ind w:left="567" w:hanging="567"/>
        <w:jc w:val="both"/>
        <w:rPr>
          <w:rFonts w:ascii="Tahoma" w:hAnsi="Tahoma" w:cs="Tahoma"/>
          <w:sz w:val="24"/>
          <w:szCs w:val="24"/>
        </w:rPr>
      </w:pPr>
      <w:r w:rsidRPr="005750B9">
        <w:rPr>
          <w:rFonts w:ascii="Tahoma" w:hAnsi="Tahoma" w:cs="Tahoma"/>
          <w:sz w:val="24"/>
          <w:szCs w:val="24"/>
        </w:rPr>
        <w:t xml:space="preserve">7.1. </w:t>
      </w:r>
      <w:r w:rsidRPr="005750B9">
        <w:rPr>
          <w:rFonts w:ascii="Tahoma" w:hAnsi="Tahoma" w:cs="Tahoma"/>
          <w:sz w:val="24"/>
          <w:szCs w:val="24"/>
        </w:rPr>
        <w:tab/>
        <w:t xml:space="preserve">El PTEP debe incorporarse en los programas de inducción y reinducción de la entidad, así como de los planes de comunicaciones que se elaboren por las oficinas de comunicaciones. </w:t>
      </w:r>
    </w:p>
    <w:p w14:paraId="10174C88" w14:textId="0730874B" w:rsidR="005750B9" w:rsidRPr="005750B9" w:rsidRDefault="005750B9" w:rsidP="005750B9">
      <w:pPr>
        <w:pStyle w:val="Sinespaciado"/>
        <w:ind w:left="567" w:hanging="567"/>
        <w:jc w:val="both"/>
        <w:rPr>
          <w:rFonts w:ascii="Tahoma" w:hAnsi="Tahoma" w:cs="Tahoma"/>
          <w:sz w:val="24"/>
          <w:szCs w:val="24"/>
        </w:rPr>
      </w:pPr>
      <w:r w:rsidRPr="005750B9">
        <w:rPr>
          <w:rFonts w:ascii="Tahoma" w:hAnsi="Tahoma" w:cs="Tahoma"/>
          <w:sz w:val="24"/>
          <w:szCs w:val="24"/>
        </w:rPr>
        <w:t xml:space="preserve">7.2. </w:t>
      </w:r>
      <w:r w:rsidRPr="005750B9">
        <w:rPr>
          <w:rFonts w:ascii="Tahoma" w:hAnsi="Tahoma" w:cs="Tahoma"/>
          <w:sz w:val="24"/>
          <w:szCs w:val="24"/>
        </w:rPr>
        <w:tab/>
        <w:t xml:space="preserve">Tanto el componente transversal como el componente programático deben ser objeto de formación. Los aspectos transversales relacionados con la </w:t>
      </w:r>
      <w:r w:rsidR="00340A93" w:rsidRPr="005750B9">
        <w:rPr>
          <w:rFonts w:ascii="Tahoma" w:hAnsi="Tahoma" w:cs="Tahoma"/>
          <w:i/>
          <w:iCs/>
          <w:sz w:val="24"/>
          <w:szCs w:val="24"/>
        </w:rPr>
        <w:t>declaración</w:t>
      </w:r>
      <w:r w:rsidR="00340A93" w:rsidRPr="005750B9">
        <w:rPr>
          <w:rFonts w:ascii="Tahoma" w:hAnsi="Tahoma" w:cs="Tahoma"/>
          <w:sz w:val="24"/>
          <w:szCs w:val="24"/>
        </w:rPr>
        <w:t xml:space="preserve">, </w:t>
      </w:r>
      <w:r w:rsidR="00340A93" w:rsidRPr="005750B9">
        <w:rPr>
          <w:rFonts w:ascii="Tahoma" w:hAnsi="Tahoma" w:cs="Tahoma"/>
          <w:i/>
          <w:iCs/>
          <w:sz w:val="24"/>
          <w:szCs w:val="24"/>
        </w:rPr>
        <w:t>objetivos</w:t>
      </w:r>
      <w:r w:rsidR="00340A93" w:rsidRPr="005750B9">
        <w:rPr>
          <w:rFonts w:ascii="Tahoma" w:hAnsi="Tahoma" w:cs="Tahoma"/>
          <w:sz w:val="24"/>
          <w:szCs w:val="24"/>
        </w:rPr>
        <w:t xml:space="preserve">, </w:t>
      </w:r>
      <w:r w:rsidR="00340A93" w:rsidRPr="005750B9">
        <w:rPr>
          <w:rFonts w:ascii="Tahoma" w:hAnsi="Tahoma" w:cs="Tahoma"/>
          <w:i/>
          <w:iCs/>
          <w:sz w:val="24"/>
          <w:szCs w:val="24"/>
        </w:rPr>
        <w:t>alcance</w:t>
      </w:r>
      <w:r w:rsidR="00340A93" w:rsidRPr="005750B9">
        <w:rPr>
          <w:rFonts w:ascii="Tahoma" w:hAnsi="Tahoma" w:cs="Tahoma"/>
          <w:sz w:val="24"/>
          <w:szCs w:val="24"/>
        </w:rPr>
        <w:t xml:space="preserve">, </w:t>
      </w:r>
      <w:r w:rsidR="00340A93" w:rsidRPr="005750B9">
        <w:rPr>
          <w:rFonts w:ascii="Tahoma" w:hAnsi="Tahoma" w:cs="Tahoma"/>
          <w:i/>
          <w:iCs/>
          <w:sz w:val="24"/>
          <w:szCs w:val="24"/>
        </w:rPr>
        <w:t xml:space="preserve">planeación </w:t>
      </w:r>
      <w:r w:rsidR="00340A93" w:rsidRPr="005750B9">
        <w:rPr>
          <w:rFonts w:ascii="Tahoma" w:hAnsi="Tahoma" w:cs="Tahoma"/>
          <w:sz w:val="24"/>
          <w:szCs w:val="24"/>
        </w:rPr>
        <w:t xml:space="preserve">y ciclo del programa, </w:t>
      </w:r>
      <w:r w:rsidR="00340A93" w:rsidRPr="005750B9">
        <w:rPr>
          <w:rFonts w:ascii="Tahoma" w:hAnsi="Tahoma" w:cs="Tahoma"/>
          <w:i/>
          <w:iCs/>
          <w:sz w:val="24"/>
          <w:szCs w:val="24"/>
        </w:rPr>
        <w:t>reportes</w:t>
      </w:r>
      <w:r w:rsidR="00340A93" w:rsidRPr="005750B9">
        <w:rPr>
          <w:rFonts w:ascii="Tahoma" w:hAnsi="Tahoma" w:cs="Tahoma"/>
          <w:sz w:val="24"/>
          <w:szCs w:val="24"/>
        </w:rPr>
        <w:t xml:space="preserve">, </w:t>
      </w:r>
      <w:r w:rsidR="00340A93" w:rsidRPr="005750B9">
        <w:rPr>
          <w:rFonts w:ascii="Tahoma" w:hAnsi="Tahoma" w:cs="Tahoma"/>
          <w:i/>
          <w:iCs/>
          <w:sz w:val="24"/>
          <w:szCs w:val="24"/>
        </w:rPr>
        <w:t xml:space="preserve">comunicación </w:t>
      </w:r>
      <w:r w:rsidR="00340A93" w:rsidRPr="005750B9">
        <w:rPr>
          <w:rFonts w:ascii="Tahoma" w:hAnsi="Tahoma" w:cs="Tahoma"/>
          <w:sz w:val="24"/>
          <w:szCs w:val="24"/>
        </w:rPr>
        <w:t xml:space="preserve">y </w:t>
      </w:r>
      <w:r w:rsidR="00340A93" w:rsidRPr="005750B9">
        <w:rPr>
          <w:rFonts w:ascii="Tahoma" w:hAnsi="Tahoma" w:cs="Tahoma"/>
          <w:i/>
          <w:iCs/>
          <w:sz w:val="24"/>
          <w:szCs w:val="24"/>
        </w:rPr>
        <w:t xml:space="preserve">auditoría </w:t>
      </w:r>
      <w:r w:rsidRPr="005750B9">
        <w:rPr>
          <w:rFonts w:ascii="Tahoma" w:hAnsi="Tahoma" w:cs="Tahoma"/>
          <w:sz w:val="24"/>
          <w:szCs w:val="24"/>
        </w:rPr>
        <w:t xml:space="preserve">deben hacer parte de la estrategia de formación, tanto como los instrumentos que hacen parte del componente programático. </w:t>
      </w:r>
    </w:p>
    <w:p w14:paraId="68DFA724" w14:textId="77777777" w:rsidR="005750B9" w:rsidRPr="005750B9" w:rsidRDefault="005750B9" w:rsidP="005750B9">
      <w:pPr>
        <w:pStyle w:val="Sinespaciado"/>
        <w:ind w:left="567" w:hanging="567"/>
        <w:jc w:val="both"/>
        <w:rPr>
          <w:rFonts w:ascii="Tahoma" w:hAnsi="Tahoma" w:cs="Tahoma"/>
          <w:sz w:val="24"/>
          <w:szCs w:val="24"/>
        </w:rPr>
      </w:pPr>
      <w:r w:rsidRPr="005750B9">
        <w:rPr>
          <w:rFonts w:ascii="Tahoma" w:hAnsi="Tahoma" w:cs="Tahoma"/>
          <w:sz w:val="24"/>
          <w:szCs w:val="24"/>
        </w:rPr>
        <w:t xml:space="preserve">7.3. </w:t>
      </w:r>
      <w:r w:rsidRPr="005750B9">
        <w:rPr>
          <w:rFonts w:ascii="Tahoma" w:hAnsi="Tahoma" w:cs="Tahoma"/>
          <w:sz w:val="24"/>
          <w:szCs w:val="24"/>
        </w:rPr>
        <w:tab/>
        <w:t xml:space="preserve">La estrategia de formación también debe hacer parte del monitoreo que se realiza el cumplimiento del Programa. </w:t>
      </w:r>
    </w:p>
    <w:p w14:paraId="671C0796" w14:textId="77777777" w:rsidR="005750B9" w:rsidRPr="005750B9" w:rsidRDefault="005750B9" w:rsidP="005750B9">
      <w:pPr>
        <w:pStyle w:val="Sinespaciado"/>
        <w:jc w:val="both"/>
        <w:rPr>
          <w:rFonts w:ascii="Tahoma" w:hAnsi="Tahoma" w:cs="Tahoma"/>
          <w:sz w:val="24"/>
          <w:szCs w:val="24"/>
        </w:rPr>
      </w:pPr>
    </w:p>
    <w:p w14:paraId="395BFAD5"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t xml:space="preserve">8. Comunicación: </w:t>
      </w:r>
      <w:r w:rsidRPr="005750B9">
        <w:rPr>
          <w:rFonts w:ascii="Tahoma" w:hAnsi="Tahoma" w:cs="Tahoma"/>
          <w:sz w:val="24"/>
          <w:szCs w:val="24"/>
        </w:rPr>
        <w:t>Hace referencia a la difusión externa del PTEP, a nivel interno, la difusión se garantiza a través de la estrategia de formación permanente. En tal sentido la entidad debe definir los mecanismos a través de los cuales comunicará a sus grupos de interés externos el Programa. Además de la publicación en la página web institucional, donde estará de forma permanente a disposición de la ciudadanía para su consulta, también debe definirse una estrategia de comunicaciones permanente, no solo del Programa como tal, sino de los resultados y reportes generados. En consecuencia, la entidad deberá señalar en este punto los responsables de la estrategia de comunicaciones y sus instrumentos, de acuerdo con sus capacidades propias.</w:t>
      </w:r>
    </w:p>
    <w:p w14:paraId="18B28217"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 </w:t>
      </w:r>
    </w:p>
    <w:p w14:paraId="1335757D"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Aspectos </w:t>
      </w:r>
      <w:proofErr w:type="gramStart"/>
      <w:r w:rsidRPr="005750B9">
        <w:rPr>
          <w:rFonts w:ascii="Tahoma" w:hAnsi="Tahoma" w:cs="Tahoma"/>
          <w:sz w:val="24"/>
          <w:szCs w:val="24"/>
        </w:rPr>
        <w:t>a</w:t>
      </w:r>
      <w:proofErr w:type="gramEnd"/>
      <w:r w:rsidRPr="005750B9">
        <w:rPr>
          <w:rFonts w:ascii="Tahoma" w:hAnsi="Tahoma" w:cs="Tahoma"/>
          <w:sz w:val="24"/>
          <w:szCs w:val="24"/>
        </w:rPr>
        <w:t xml:space="preserve"> tener en cuenta:</w:t>
      </w:r>
    </w:p>
    <w:p w14:paraId="04E8FAAE" w14:textId="77777777" w:rsidR="005750B9" w:rsidRPr="005750B9" w:rsidRDefault="005750B9" w:rsidP="005750B9">
      <w:pPr>
        <w:pStyle w:val="Sinespaciado"/>
        <w:jc w:val="both"/>
        <w:rPr>
          <w:rFonts w:ascii="Tahoma" w:hAnsi="Tahoma" w:cs="Tahoma"/>
          <w:sz w:val="24"/>
          <w:szCs w:val="24"/>
        </w:rPr>
      </w:pPr>
    </w:p>
    <w:p w14:paraId="78E59683" w14:textId="78185914" w:rsidR="005750B9" w:rsidRPr="005750B9" w:rsidRDefault="005750B9" w:rsidP="005750B9">
      <w:pPr>
        <w:pStyle w:val="Sinespaciado"/>
        <w:ind w:left="567" w:hanging="567"/>
        <w:jc w:val="both"/>
        <w:rPr>
          <w:rFonts w:ascii="Tahoma" w:hAnsi="Tahoma" w:cs="Tahoma"/>
          <w:sz w:val="24"/>
          <w:szCs w:val="24"/>
        </w:rPr>
      </w:pPr>
      <w:r w:rsidRPr="005750B9">
        <w:rPr>
          <w:rFonts w:ascii="Tahoma" w:hAnsi="Tahoma" w:cs="Tahoma"/>
          <w:sz w:val="24"/>
          <w:szCs w:val="24"/>
        </w:rPr>
        <w:t xml:space="preserve">8.1. </w:t>
      </w:r>
      <w:r w:rsidRPr="005750B9">
        <w:rPr>
          <w:rFonts w:ascii="Tahoma" w:hAnsi="Tahoma" w:cs="Tahoma"/>
          <w:sz w:val="24"/>
          <w:szCs w:val="24"/>
        </w:rPr>
        <w:tab/>
        <w:t xml:space="preserve">La comunicación del </w:t>
      </w:r>
      <w:r w:rsidR="00B354EB">
        <w:rPr>
          <w:rFonts w:ascii="Tahoma" w:hAnsi="Tahoma" w:cs="Tahoma"/>
          <w:sz w:val="24"/>
          <w:szCs w:val="24"/>
        </w:rPr>
        <w:t>p</w:t>
      </w:r>
      <w:r w:rsidRPr="005750B9">
        <w:rPr>
          <w:rFonts w:ascii="Tahoma" w:hAnsi="Tahoma" w:cs="Tahoma"/>
          <w:sz w:val="24"/>
          <w:szCs w:val="24"/>
        </w:rPr>
        <w:t xml:space="preserve">rograma tiene un público diverso, por lo que la estrategia debe contemplar criterios de accesibilidad y difundirse a través de todos los medios disponibles, incluso, medio físicos en lugares o respecto de personas donde el acceso a internet o dispositivos electrónicos es limitado. </w:t>
      </w:r>
    </w:p>
    <w:p w14:paraId="1ACC0D5D" w14:textId="77777777" w:rsidR="005750B9" w:rsidRPr="005750B9" w:rsidRDefault="005750B9" w:rsidP="005750B9">
      <w:pPr>
        <w:pStyle w:val="Sinespaciado"/>
        <w:ind w:left="567" w:hanging="567"/>
        <w:jc w:val="both"/>
        <w:rPr>
          <w:rFonts w:ascii="Tahoma" w:hAnsi="Tahoma" w:cs="Tahoma"/>
          <w:sz w:val="24"/>
          <w:szCs w:val="24"/>
        </w:rPr>
      </w:pPr>
      <w:r w:rsidRPr="005750B9">
        <w:rPr>
          <w:rFonts w:ascii="Tahoma" w:hAnsi="Tahoma" w:cs="Tahoma"/>
          <w:sz w:val="24"/>
          <w:szCs w:val="24"/>
        </w:rPr>
        <w:t xml:space="preserve">8.2. </w:t>
      </w:r>
      <w:r w:rsidRPr="005750B9">
        <w:rPr>
          <w:rFonts w:ascii="Tahoma" w:hAnsi="Tahoma" w:cs="Tahoma"/>
          <w:sz w:val="24"/>
          <w:szCs w:val="24"/>
        </w:rPr>
        <w:tab/>
        <w:t xml:space="preserve">Tanto el componente transversal como el componente programático deben ser objeto de comunicación. Los aspectos transversales relacionados con la </w:t>
      </w:r>
      <w:r w:rsidRPr="005750B9">
        <w:rPr>
          <w:rFonts w:ascii="Tahoma" w:hAnsi="Tahoma" w:cs="Tahoma"/>
          <w:i/>
          <w:iCs/>
          <w:sz w:val="24"/>
          <w:szCs w:val="24"/>
        </w:rPr>
        <w:t>Declaración</w:t>
      </w:r>
      <w:r w:rsidRPr="005750B9">
        <w:rPr>
          <w:rFonts w:ascii="Tahoma" w:hAnsi="Tahoma" w:cs="Tahoma"/>
          <w:sz w:val="24"/>
          <w:szCs w:val="24"/>
        </w:rPr>
        <w:t xml:space="preserve">, </w:t>
      </w:r>
      <w:r w:rsidRPr="005750B9">
        <w:rPr>
          <w:rFonts w:ascii="Tahoma" w:hAnsi="Tahoma" w:cs="Tahoma"/>
          <w:i/>
          <w:iCs/>
          <w:sz w:val="24"/>
          <w:szCs w:val="24"/>
        </w:rPr>
        <w:t>Objetivos</w:t>
      </w:r>
      <w:r w:rsidRPr="005750B9">
        <w:rPr>
          <w:rFonts w:ascii="Tahoma" w:hAnsi="Tahoma" w:cs="Tahoma"/>
          <w:sz w:val="24"/>
          <w:szCs w:val="24"/>
        </w:rPr>
        <w:t xml:space="preserve">, </w:t>
      </w:r>
      <w:r w:rsidRPr="005750B9">
        <w:rPr>
          <w:rFonts w:ascii="Tahoma" w:hAnsi="Tahoma" w:cs="Tahoma"/>
          <w:i/>
          <w:iCs/>
          <w:sz w:val="24"/>
          <w:szCs w:val="24"/>
        </w:rPr>
        <w:t>Alcance</w:t>
      </w:r>
      <w:r w:rsidRPr="005750B9">
        <w:rPr>
          <w:rFonts w:ascii="Tahoma" w:hAnsi="Tahoma" w:cs="Tahoma"/>
          <w:sz w:val="24"/>
          <w:szCs w:val="24"/>
        </w:rPr>
        <w:t xml:space="preserve">, </w:t>
      </w:r>
      <w:r w:rsidRPr="005750B9">
        <w:rPr>
          <w:rFonts w:ascii="Tahoma" w:hAnsi="Tahoma" w:cs="Tahoma"/>
          <w:i/>
          <w:iCs/>
          <w:sz w:val="24"/>
          <w:szCs w:val="24"/>
        </w:rPr>
        <w:t xml:space="preserve">Planeación </w:t>
      </w:r>
      <w:r w:rsidRPr="005750B9">
        <w:rPr>
          <w:rFonts w:ascii="Tahoma" w:hAnsi="Tahoma" w:cs="Tahoma"/>
          <w:sz w:val="24"/>
          <w:szCs w:val="24"/>
        </w:rPr>
        <w:t xml:space="preserve">y ciclo del Programa, </w:t>
      </w:r>
      <w:r w:rsidRPr="005750B9">
        <w:rPr>
          <w:rFonts w:ascii="Tahoma" w:hAnsi="Tahoma" w:cs="Tahoma"/>
          <w:i/>
          <w:iCs/>
          <w:sz w:val="24"/>
          <w:szCs w:val="24"/>
        </w:rPr>
        <w:t>Reportes</w:t>
      </w:r>
      <w:r w:rsidRPr="005750B9">
        <w:rPr>
          <w:rFonts w:ascii="Tahoma" w:hAnsi="Tahoma" w:cs="Tahoma"/>
          <w:sz w:val="24"/>
          <w:szCs w:val="24"/>
        </w:rPr>
        <w:t xml:space="preserve">, </w:t>
      </w:r>
      <w:r w:rsidRPr="005750B9">
        <w:rPr>
          <w:rFonts w:ascii="Tahoma" w:hAnsi="Tahoma" w:cs="Tahoma"/>
          <w:i/>
          <w:iCs/>
          <w:sz w:val="24"/>
          <w:szCs w:val="24"/>
        </w:rPr>
        <w:t xml:space="preserve">Comunicación </w:t>
      </w:r>
      <w:r w:rsidRPr="005750B9">
        <w:rPr>
          <w:rFonts w:ascii="Tahoma" w:hAnsi="Tahoma" w:cs="Tahoma"/>
          <w:sz w:val="24"/>
          <w:szCs w:val="24"/>
        </w:rPr>
        <w:t xml:space="preserve">y </w:t>
      </w:r>
      <w:r w:rsidRPr="005750B9">
        <w:rPr>
          <w:rFonts w:ascii="Tahoma" w:hAnsi="Tahoma" w:cs="Tahoma"/>
          <w:i/>
          <w:iCs/>
          <w:sz w:val="24"/>
          <w:szCs w:val="24"/>
        </w:rPr>
        <w:t xml:space="preserve">Auditoría </w:t>
      </w:r>
      <w:r w:rsidRPr="005750B9">
        <w:rPr>
          <w:rFonts w:ascii="Tahoma" w:hAnsi="Tahoma" w:cs="Tahoma"/>
          <w:sz w:val="24"/>
          <w:szCs w:val="24"/>
        </w:rPr>
        <w:t xml:space="preserve">deben hacer parte de la estrategia de comunicaciones, tanto como las Estrategias e Instrumentos que hacen parte de la Estrategia Institucional para la Lucha Contra la Corrupción. </w:t>
      </w:r>
    </w:p>
    <w:p w14:paraId="2129604F" w14:textId="77777777" w:rsidR="005750B9" w:rsidRPr="005750B9" w:rsidRDefault="005750B9" w:rsidP="005750B9">
      <w:pPr>
        <w:pStyle w:val="Sinespaciado"/>
        <w:ind w:left="567" w:hanging="567"/>
        <w:jc w:val="both"/>
        <w:rPr>
          <w:rFonts w:ascii="Tahoma" w:hAnsi="Tahoma" w:cs="Tahoma"/>
          <w:sz w:val="24"/>
          <w:szCs w:val="24"/>
        </w:rPr>
      </w:pPr>
      <w:r w:rsidRPr="005750B9">
        <w:rPr>
          <w:rFonts w:ascii="Tahoma" w:hAnsi="Tahoma" w:cs="Tahoma"/>
          <w:sz w:val="24"/>
          <w:szCs w:val="24"/>
        </w:rPr>
        <w:lastRenderedPageBreak/>
        <w:t xml:space="preserve">8.3. </w:t>
      </w:r>
      <w:r w:rsidRPr="005750B9">
        <w:rPr>
          <w:rFonts w:ascii="Tahoma" w:hAnsi="Tahoma" w:cs="Tahoma"/>
          <w:sz w:val="24"/>
          <w:szCs w:val="24"/>
        </w:rPr>
        <w:tab/>
        <w:t xml:space="preserve">La estrategia de comunicaciones también debe hacer parte del monitoreo que se realiza el cumplimiento del Programa. </w:t>
      </w:r>
    </w:p>
    <w:p w14:paraId="4B608107" w14:textId="77777777" w:rsidR="005750B9" w:rsidRPr="005750B9" w:rsidRDefault="005750B9" w:rsidP="005750B9">
      <w:pPr>
        <w:pStyle w:val="Sinespaciado"/>
        <w:jc w:val="both"/>
        <w:rPr>
          <w:rFonts w:ascii="Tahoma" w:hAnsi="Tahoma" w:cs="Tahoma"/>
          <w:sz w:val="24"/>
          <w:szCs w:val="24"/>
        </w:rPr>
      </w:pPr>
    </w:p>
    <w:p w14:paraId="5042CA93"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t>9. Auditoría y mejora:</w:t>
      </w:r>
      <w:r w:rsidRPr="005750B9">
        <w:rPr>
          <w:rFonts w:ascii="Tahoma" w:hAnsi="Tahoma" w:cs="Tahoma"/>
          <w:sz w:val="24"/>
          <w:szCs w:val="24"/>
        </w:rPr>
        <w:t xml:space="preserve"> El PTEP tienen una vocación de permanencia, razón por la cual es importante que se le surtan procesos de auditoría para identificar oportunidades de mejora y dar lugar a medidas correctivas o reformulaciones. El Programa se formula una vez y, de ahí en adelante, se va adaptando y mejorando, de acuerdo con los resultados obtenidos, sin perjuicio de que, eventualmente, ante grandes transformaciones sea necesario volverlo a formular. </w:t>
      </w:r>
    </w:p>
    <w:p w14:paraId="2D624BDC" w14:textId="77777777" w:rsidR="005750B9" w:rsidRPr="005750B9" w:rsidRDefault="005750B9" w:rsidP="005750B9">
      <w:pPr>
        <w:pStyle w:val="Sinespaciado"/>
        <w:jc w:val="both"/>
        <w:rPr>
          <w:rFonts w:ascii="Tahoma" w:hAnsi="Tahoma" w:cs="Tahoma"/>
          <w:sz w:val="24"/>
          <w:szCs w:val="24"/>
        </w:rPr>
      </w:pPr>
    </w:p>
    <w:p w14:paraId="2F050453" w14:textId="7B08B7DC"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La Oficina de Control Interno, como tercera línea de defensa, según el Modelo Estándar de Control Interno, deberá anualmente incorporar el </w:t>
      </w:r>
      <w:r w:rsidR="00B354EB">
        <w:rPr>
          <w:rFonts w:ascii="Tahoma" w:hAnsi="Tahoma" w:cs="Tahoma"/>
          <w:sz w:val="24"/>
          <w:szCs w:val="24"/>
        </w:rPr>
        <w:t>p</w:t>
      </w:r>
      <w:r w:rsidRPr="005750B9">
        <w:rPr>
          <w:rFonts w:ascii="Tahoma" w:hAnsi="Tahoma" w:cs="Tahoma"/>
          <w:sz w:val="24"/>
          <w:szCs w:val="24"/>
        </w:rPr>
        <w:t xml:space="preserve">rograma como una unidad auditable y someterla a priorización conforme los lineamientos metodológicos que éstas deben observar a través de la Guía de Auditoría Interna Basada en Riesgos para Entidades Públicas. Además, deberá la Entidad definir los criterios de evaluación interna para identificar las diferencias entre los resultados esperados y obtenidos; el procedimiento para la aplicación de las medidas correctivas; y los casos en que habrá lugar a una reformulación. </w:t>
      </w:r>
    </w:p>
    <w:p w14:paraId="6E83AFFA" w14:textId="77777777" w:rsidR="005750B9" w:rsidRPr="005750B9" w:rsidRDefault="005750B9" w:rsidP="005750B9">
      <w:pPr>
        <w:pStyle w:val="Sinespaciado"/>
        <w:jc w:val="both"/>
        <w:rPr>
          <w:rFonts w:ascii="Tahoma" w:hAnsi="Tahoma" w:cs="Tahoma"/>
          <w:sz w:val="24"/>
          <w:szCs w:val="24"/>
        </w:rPr>
      </w:pPr>
    </w:p>
    <w:p w14:paraId="4D030321"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Aspecto para tener en cuenta:</w:t>
      </w:r>
    </w:p>
    <w:p w14:paraId="079BE5D4" w14:textId="77777777" w:rsidR="005750B9" w:rsidRPr="005750B9" w:rsidRDefault="005750B9" w:rsidP="005750B9">
      <w:pPr>
        <w:pStyle w:val="Sinespaciado"/>
        <w:jc w:val="both"/>
        <w:rPr>
          <w:rFonts w:ascii="Tahoma" w:hAnsi="Tahoma" w:cs="Tahoma"/>
          <w:sz w:val="24"/>
          <w:szCs w:val="24"/>
        </w:rPr>
      </w:pPr>
    </w:p>
    <w:p w14:paraId="3AA4AC11" w14:textId="04C7849C" w:rsidR="00AF75C2" w:rsidRDefault="005750B9" w:rsidP="00A971A4">
      <w:pPr>
        <w:pStyle w:val="Sinespaciado"/>
        <w:jc w:val="both"/>
        <w:rPr>
          <w:rFonts w:ascii="Tahoma" w:hAnsi="Tahoma" w:cs="Tahoma"/>
          <w:sz w:val="24"/>
          <w:szCs w:val="24"/>
        </w:rPr>
      </w:pPr>
      <w:r w:rsidRPr="005750B9">
        <w:rPr>
          <w:rFonts w:ascii="Tahoma" w:hAnsi="Tahoma" w:cs="Tahoma"/>
          <w:sz w:val="24"/>
          <w:szCs w:val="24"/>
        </w:rPr>
        <w:t xml:space="preserve">9.1. La auditoría, en principio, está en cabeza de las instancias de control interno, no obstante, en el marco de los roles y responsabilidades asignados a través del Esquema de Líneas de Defensa, los responsables de implementar el Programa deben contemplar mecanismos de monitoreo que deben ejecutarse con el objetivo de presentar los informes de avance al Comité Institucional de Gestión y Desempeño. </w:t>
      </w:r>
    </w:p>
    <w:p w14:paraId="27A6AC71" w14:textId="31F376B0" w:rsidR="00AF75C2" w:rsidRPr="00AF75C2" w:rsidRDefault="00AF75C2" w:rsidP="00B4540D">
      <w:pPr>
        <w:pStyle w:val="Ttulo1"/>
        <w:numPr>
          <w:ilvl w:val="0"/>
          <w:numId w:val="42"/>
        </w:numPr>
        <w:ind w:left="426"/>
        <w:rPr>
          <w:rFonts w:ascii="Tahoma" w:hAnsi="Tahoma" w:cs="Tahoma"/>
          <w:b/>
          <w:bCs/>
          <w:color w:val="auto"/>
          <w:sz w:val="24"/>
          <w:szCs w:val="24"/>
          <w:lang w:val="es-MX"/>
        </w:rPr>
      </w:pPr>
      <w:bookmarkStart w:id="2" w:name="_Toc184978734"/>
      <w:r w:rsidRPr="00AF75C2">
        <w:rPr>
          <w:rFonts w:ascii="Tahoma" w:hAnsi="Tahoma" w:cs="Tahoma"/>
          <w:b/>
          <w:bCs/>
          <w:color w:val="auto"/>
          <w:sz w:val="24"/>
          <w:szCs w:val="24"/>
          <w:lang w:val="es-MX"/>
        </w:rPr>
        <w:t xml:space="preserve">Componente </w:t>
      </w:r>
      <w:r w:rsidR="005230B7">
        <w:rPr>
          <w:rFonts w:ascii="Tahoma" w:hAnsi="Tahoma" w:cs="Tahoma"/>
          <w:b/>
          <w:bCs/>
          <w:color w:val="auto"/>
          <w:sz w:val="24"/>
          <w:szCs w:val="24"/>
          <w:lang w:val="es-MX"/>
        </w:rPr>
        <w:t>p</w:t>
      </w:r>
      <w:r w:rsidRPr="00AF75C2">
        <w:rPr>
          <w:rFonts w:ascii="Tahoma" w:hAnsi="Tahoma" w:cs="Tahoma"/>
          <w:b/>
          <w:bCs/>
          <w:color w:val="auto"/>
          <w:sz w:val="24"/>
          <w:szCs w:val="24"/>
          <w:lang w:val="es-MX"/>
        </w:rPr>
        <w:t>rogramático</w:t>
      </w:r>
      <w:bookmarkEnd w:id="2"/>
    </w:p>
    <w:p w14:paraId="4E35AFCA" w14:textId="77777777" w:rsidR="00AF75C2" w:rsidRPr="005750B9" w:rsidRDefault="00AF75C2" w:rsidP="005750B9">
      <w:pPr>
        <w:pStyle w:val="Sinespaciado"/>
        <w:jc w:val="both"/>
        <w:rPr>
          <w:rFonts w:ascii="Tahoma" w:hAnsi="Tahoma" w:cs="Tahoma"/>
          <w:sz w:val="24"/>
          <w:szCs w:val="24"/>
        </w:rPr>
      </w:pPr>
    </w:p>
    <w:p w14:paraId="2E16D1DB" w14:textId="12A05EEA"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En cuanto al componente </w:t>
      </w:r>
      <w:r w:rsidR="005230B7">
        <w:rPr>
          <w:rFonts w:ascii="Tahoma" w:hAnsi="Tahoma" w:cs="Tahoma"/>
          <w:b/>
          <w:bCs/>
          <w:sz w:val="24"/>
          <w:szCs w:val="24"/>
        </w:rPr>
        <w:t>p</w:t>
      </w:r>
      <w:r w:rsidRPr="005750B9">
        <w:rPr>
          <w:rFonts w:ascii="Tahoma" w:hAnsi="Tahoma" w:cs="Tahoma"/>
          <w:b/>
          <w:bCs/>
          <w:sz w:val="24"/>
          <w:szCs w:val="24"/>
        </w:rPr>
        <w:t>rogramático</w:t>
      </w:r>
      <w:r w:rsidRPr="005750B9">
        <w:rPr>
          <w:rFonts w:ascii="Tahoma" w:hAnsi="Tahoma" w:cs="Tahoma"/>
          <w:sz w:val="24"/>
          <w:szCs w:val="24"/>
        </w:rPr>
        <w:t xml:space="preserve">, las acciones están definidas en el artículo 73 de la Ley 1474 de 2011, modificado por el artículo 31 de la Ley 2195 de 2022. Estas acciones son estratégicas dentro del </w:t>
      </w:r>
      <w:r w:rsidR="00B354EB">
        <w:rPr>
          <w:rFonts w:ascii="Tahoma" w:hAnsi="Tahoma" w:cs="Tahoma"/>
          <w:sz w:val="24"/>
          <w:szCs w:val="24"/>
        </w:rPr>
        <w:t>p</w:t>
      </w:r>
      <w:r w:rsidRPr="005750B9">
        <w:rPr>
          <w:rFonts w:ascii="Tahoma" w:hAnsi="Tahoma" w:cs="Tahoma"/>
          <w:sz w:val="24"/>
          <w:szCs w:val="24"/>
        </w:rPr>
        <w:t xml:space="preserve">rograma y deben operar de forma articulada, sistémica y sistemática. Para evidenciar esta necesidad de interrelación entre las acciones estratégicas, el componente programático, también se denominará </w:t>
      </w:r>
      <w:r w:rsidR="00B354EB" w:rsidRPr="005750B9">
        <w:rPr>
          <w:rFonts w:ascii="Tahoma" w:hAnsi="Tahoma" w:cs="Tahoma"/>
          <w:sz w:val="24"/>
          <w:szCs w:val="24"/>
        </w:rPr>
        <w:t>estrategia institucional para la lucha contra la corrupción</w:t>
      </w:r>
      <w:r w:rsidRPr="005750B9">
        <w:rPr>
          <w:rFonts w:ascii="Tahoma" w:hAnsi="Tahoma" w:cs="Tahoma"/>
          <w:sz w:val="24"/>
          <w:szCs w:val="24"/>
        </w:rPr>
        <w:t xml:space="preserve">. </w:t>
      </w:r>
    </w:p>
    <w:p w14:paraId="3C7D8789" w14:textId="77777777" w:rsidR="005750B9" w:rsidRPr="005750B9" w:rsidRDefault="005750B9" w:rsidP="005750B9">
      <w:pPr>
        <w:pStyle w:val="Sinespaciado"/>
        <w:jc w:val="both"/>
        <w:rPr>
          <w:rFonts w:ascii="Tahoma" w:hAnsi="Tahoma" w:cs="Tahoma"/>
          <w:sz w:val="24"/>
          <w:szCs w:val="24"/>
        </w:rPr>
      </w:pPr>
    </w:p>
    <w:p w14:paraId="36C55651" w14:textId="4C4C6EFF"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La </w:t>
      </w:r>
      <w:r w:rsidR="00B4540D">
        <w:rPr>
          <w:rFonts w:ascii="Tahoma" w:hAnsi="Tahoma" w:cs="Tahoma"/>
          <w:sz w:val="24"/>
          <w:szCs w:val="24"/>
        </w:rPr>
        <w:t>e</w:t>
      </w:r>
      <w:r w:rsidRPr="005750B9">
        <w:rPr>
          <w:rFonts w:ascii="Tahoma" w:hAnsi="Tahoma" w:cs="Tahoma"/>
          <w:sz w:val="24"/>
          <w:szCs w:val="24"/>
        </w:rPr>
        <w:t xml:space="preserve">strategia </w:t>
      </w:r>
      <w:r w:rsidR="00B4540D">
        <w:rPr>
          <w:rFonts w:ascii="Tahoma" w:hAnsi="Tahoma" w:cs="Tahoma"/>
          <w:sz w:val="24"/>
          <w:szCs w:val="24"/>
        </w:rPr>
        <w:t>i</w:t>
      </w:r>
      <w:r w:rsidRPr="005750B9">
        <w:rPr>
          <w:rFonts w:ascii="Tahoma" w:hAnsi="Tahoma" w:cs="Tahoma"/>
          <w:sz w:val="24"/>
          <w:szCs w:val="24"/>
        </w:rPr>
        <w:t>nstitucional está asociada con el proceso de operación y contempla diez (10) acciones estratégicas que se agrupan en cuatro temáticas:</w:t>
      </w:r>
    </w:p>
    <w:p w14:paraId="4B8D44C8" w14:textId="77777777" w:rsidR="005750B9" w:rsidRDefault="005750B9" w:rsidP="005750B9">
      <w:pPr>
        <w:pStyle w:val="Sinespaciado"/>
        <w:jc w:val="both"/>
        <w:rPr>
          <w:rFonts w:ascii="Tahoma" w:hAnsi="Tahoma" w:cs="Tahoma"/>
          <w:sz w:val="24"/>
          <w:szCs w:val="24"/>
        </w:rPr>
      </w:pPr>
    </w:p>
    <w:p w14:paraId="059480F4" w14:textId="77777777" w:rsidR="005750B9" w:rsidRPr="005750B9" w:rsidRDefault="005750B9" w:rsidP="005750B9">
      <w:pPr>
        <w:pStyle w:val="Sinespaciado"/>
        <w:jc w:val="both"/>
        <w:rPr>
          <w:rFonts w:ascii="Tahoma" w:hAnsi="Tahoma" w:cs="Tahoma"/>
          <w:b/>
          <w:bCs/>
          <w:sz w:val="24"/>
          <w:szCs w:val="24"/>
        </w:rPr>
      </w:pPr>
      <w:r w:rsidRPr="005750B9">
        <w:rPr>
          <w:rFonts w:ascii="Tahoma" w:hAnsi="Tahoma" w:cs="Tahoma"/>
          <w:b/>
          <w:bCs/>
          <w:sz w:val="24"/>
          <w:szCs w:val="24"/>
        </w:rPr>
        <w:t>ESTRATEGIA INSTITUCIONAL</w:t>
      </w:r>
    </w:p>
    <w:p w14:paraId="2D23D161" w14:textId="77777777" w:rsidR="005750B9" w:rsidRPr="005750B9" w:rsidRDefault="005750B9" w:rsidP="005750B9">
      <w:pPr>
        <w:pStyle w:val="Sinespaciado"/>
        <w:jc w:val="both"/>
        <w:rPr>
          <w:rFonts w:ascii="Tahoma" w:hAnsi="Tahoma" w:cs="Tahoma"/>
          <w:sz w:val="24"/>
          <w:szCs w:val="24"/>
        </w:rPr>
      </w:pPr>
    </w:p>
    <w:p w14:paraId="52244DAE" w14:textId="77777777" w:rsidR="005750B9" w:rsidRPr="005750B9" w:rsidRDefault="005750B9" w:rsidP="005750B9">
      <w:pPr>
        <w:pStyle w:val="Sinespaciado"/>
        <w:numPr>
          <w:ilvl w:val="0"/>
          <w:numId w:val="36"/>
        </w:numPr>
        <w:jc w:val="both"/>
        <w:rPr>
          <w:rFonts w:ascii="Tahoma" w:hAnsi="Tahoma" w:cs="Tahoma"/>
          <w:b/>
          <w:bCs/>
          <w:sz w:val="24"/>
          <w:szCs w:val="24"/>
        </w:rPr>
      </w:pPr>
      <w:r w:rsidRPr="005750B9">
        <w:rPr>
          <w:rFonts w:ascii="Tahoma" w:hAnsi="Tahoma" w:cs="Tahoma"/>
          <w:b/>
          <w:bCs/>
          <w:sz w:val="24"/>
          <w:szCs w:val="24"/>
        </w:rPr>
        <w:t>Gestión del riesgo</w:t>
      </w:r>
    </w:p>
    <w:p w14:paraId="55C4E513" w14:textId="77777777" w:rsidR="005750B9" w:rsidRPr="005750B9" w:rsidRDefault="005750B9" w:rsidP="005750B9">
      <w:pPr>
        <w:pStyle w:val="Sinespaciado"/>
        <w:jc w:val="both"/>
        <w:rPr>
          <w:rFonts w:ascii="Tahoma" w:hAnsi="Tahoma" w:cs="Tahoma"/>
          <w:sz w:val="24"/>
          <w:szCs w:val="24"/>
        </w:rPr>
      </w:pPr>
    </w:p>
    <w:p w14:paraId="7D94F413" w14:textId="7688C418" w:rsidR="005750B9" w:rsidRPr="005750B9" w:rsidRDefault="00AF75C2" w:rsidP="005750B9">
      <w:pPr>
        <w:pStyle w:val="Sinespaciado"/>
        <w:numPr>
          <w:ilvl w:val="1"/>
          <w:numId w:val="36"/>
        </w:numPr>
        <w:jc w:val="both"/>
        <w:rPr>
          <w:rFonts w:ascii="Tahoma" w:hAnsi="Tahoma" w:cs="Tahoma"/>
          <w:sz w:val="24"/>
          <w:szCs w:val="24"/>
        </w:rPr>
      </w:pPr>
      <w:r>
        <w:rPr>
          <w:rFonts w:ascii="Tahoma" w:hAnsi="Tahoma" w:cs="Tahoma"/>
          <w:sz w:val="24"/>
          <w:szCs w:val="24"/>
        </w:rPr>
        <w:t xml:space="preserve"> </w:t>
      </w:r>
      <w:r w:rsidR="005750B9" w:rsidRPr="005750B9">
        <w:rPr>
          <w:rFonts w:ascii="Tahoma" w:hAnsi="Tahoma" w:cs="Tahoma"/>
          <w:sz w:val="24"/>
          <w:szCs w:val="24"/>
        </w:rPr>
        <w:t>Riesgo para la integridad</w:t>
      </w:r>
    </w:p>
    <w:p w14:paraId="56646580" w14:textId="77D7CF3E" w:rsidR="005750B9" w:rsidRPr="005750B9" w:rsidRDefault="00AF75C2" w:rsidP="005750B9">
      <w:pPr>
        <w:pStyle w:val="Sinespaciado"/>
        <w:numPr>
          <w:ilvl w:val="1"/>
          <w:numId w:val="36"/>
        </w:numPr>
        <w:jc w:val="both"/>
        <w:rPr>
          <w:rFonts w:ascii="Tahoma" w:hAnsi="Tahoma" w:cs="Tahoma"/>
          <w:sz w:val="24"/>
          <w:szCs w:val="24"/>
        </w:rPr>
      </w:pPr>
      <w:r>
        <w:rPr>
          <w:rFonts w:ascii="Tahoma" w:hAnsi="Tahoma" w:cs="Tahoma"/>
          <w:sz w:val="24"/>
          <w:szCs w:val="24"/>
        </w:rPr>
        <w:lastRenderedPageBreak/>
        <w:t xml:space="preserve"> </w:t>
      </w:r>
      <w:r w:rsidR="005750B9" w:rsidRPr="005750B9">
        <w:rPr>
          <w:rFonts w:ascii="Tahoma" w:hAnsi="Tahoma" w:cs="Tahoma"/>
          <w:sz w:val="24"/>
          <w:szCs w:val="24"/>
        </w:rPr>
        <w:t>Canales de denuncia</w:t>
      </w:r>
    </w:p>
    <w:p w14:paraId="6496CF37" w14:textId="2D36678C" w:rsidR="005750B9" w:rsidRPr="005750B9" w:rsidRDefault="00AF75C2" w:rsidP="005750B9">
      <w:pPr>
        <w:pStyle w:val="Sinespaciado"/>
        <w:numPr>
          <w:ilvl w:val="1"/>
          <w:numId w:val="36"/>
        </w:numPr>
        <w:jc w:val="both"/>
        <w:rPr>
          <w:rFonts w:ascii="Tahoma" w:hAnsi="Tahoma" w:cs="Tahoma"/>
          <w:sz w:val="24"/>
          <w:szCs w:val="24"/>
        </w:rPr>
      </w:pPr>
      <w:r>
        <w:rPr>
          <w:rFonts w:ascii="Tahoma" w:hAnsi="Tahoma" w:cs="Tahoma"/>
          <w:sz w:val="24"/>
          <w:szCs w:val="24"/>
        </w:rPr>
        <w:t xml:space="preserve"> </w:t>
      </w:r>
      <w:r w:rsidR="005750B9" w:rsidRPr="005750B9">
        <w:rPr>
          <w:rFonts w:ascii="Tahoma" w:hAnsi="Tahoma" w:cs="Tahoma"/>
          <w:sz w:val="24"/>
          <w:szCs w:val="24"/>
        </w:rPr>
        <w:t>Riesgos de LAFT/FPADM</w:t>
      </w:r>
    </w:p>
    <w:p w14:paraId="08986A85" w14:textId="1B2F409A" w:rsidR="005750B9" w:rsidRPr="005750B9" w:rsidRDefault="00AF75C2" w:rsidP="005750B9">
      <w:pPr>
        <w:pStyle w:val="Sinespaciado"/>
        <w:numPr>
          <w:ilvl w:val="1"/>
          <w:numId w:val="36"/>
        </w:numPr>
        <w:jc w:val="both"/>
        <w:rPr>
          <w:rFonts w:ascii="Tahoma" w:hAnsi="Tahoma" w:cs="Tahoma"/>
          <w:sz w:val="24"/>
          <w:szCs w:val="24"/>
        </w:rPr>
      </w:pPr>
      <w:r>
        <w:rPr>
          <w:rFonts w:ascii="Tahoma" w:hAnsi="Tahoma" w:cs="Tahoma"/>
          <w:sz w:val="24"/>
          <w:szCs w:val="24"/>
        </w:rPr>
        <w:t xml:space="preserve"> </w:t>
      </w:r>
      <w:r w:rsidR="005750B9" w:rsidRPr="005750B9">
        <w:rPr>
          <w:rFonts w:ascii="Tahoma" w:hAnsi="Tahoma" w:cs="Tahoma"/>
          <w:sz w:val="24"/>
          <w:szCs w:val="24"/>
        </w:rPr>
        <w:t>Debida diligencia</w:t>
      </w:r>
    </w:p>
    <w:p w14:paraId="5A3B1541" w14:textId="77777777" w:rsidR="005750B9" w:rsidRPr="005750B9" w:rsidRDefault="005750B9" w:rsidP="005750B9">
      <w:pPr>
        <w:pStyle w:val="Sinespaciado"/>
        <w:jc w:val="both"/>
        <w:rPr>
          <w:rFonts w:ascii="Tahoma" w:hAnsi="Tahoma" w:cs="Tahoma"/>
          <w:sz w:val="24"/>
          <w:szCs w:val="24"/>
        </w:rPr>
      </w:pPr>
    </w:p>
    <w:p w14:paraId="27AB4D82" w14:textId="77777777" w:rsidR="005750B9" w:rsidRPr="005750B9" w:rsidRDefault="005750B9" w:rsidP="005750B9">
      <w:pPr>
        <w:pStyle w:val="Sinespaciado"/>
        <w:numPr>
          <w:ilvl w:val="0"/>
          <w:numId w:val="36"/>
        </w:numPr>
        <w:jc w:val="both"/>
        <w:rPr>
          <w:rFonts w:ascii="Tahoma" w:hAnsi="Tahoma" w:cs="Tahoma"/>
          <w:b/>
          <w:bCs/>
          <w:sz w:val="24"/>
          <w:szCs w:val="24"/>
        </w:rPr>
      </w:pPr>
      <w:r w:rsidRPr="005750B9">
        <w:rPr>
          <w:rFonts w:ascii="Tahoma" w:hAnsi="Tahoma" w:cs="Tahoma"/>
          <w:b/>
          <w:bCs/>
          <w:sz w:val="24"/>
          <w:szCs w:val="24"/>
        </w:rPr>
        <w:t>Redes y articulación</w:t>
      </w:r>
    </w:p>
    <w:p w14:paraId="71C94778" w14:textId="77777777" w:rsidR="005750B9" w:rsidRPr="005750B9" w:rsidRDefault="005750B9" w:rsidP="005750B9">
      <w:pPr>
        <w:pStyle w:val="Sinespaciado"/>
        <w:jc w:val="both"/>
        <w:rPr>
          <w:rFonts w:ascii="Tahoma" w:hAnsi="Tahoma" w:cs="Tahoma"/>
          <w:sz w:val="24"/>
          <w:szCs w:val="24"/>
        </w:rPr>
      </w:pPr>
    </w:p>
    <w:p w14:paraId="51C7BF3A" w14:textId="7ECE0625" w:rsidR="005750B9" w:rsidRPr="005750B9" w:rsidRDefault="00AF75C2" w:rsidP="005750B9">
      <w:pPr>
        <w:pStyle w:val="Sinespaciado"/>
        <w:numPr>
          <w:ilvl w:val="1"/>
          <w:numId w:val="36"/>
        </w:numPr>
        <w:jc w:val="both"/>
        <w:rPr>
          <w:rFonts w:ascii="Tahoma" w:hAnsi="Tahoma" w:cs="Tahoma"/>
          <w:sz w:val="24"/>
          <w:szCs w:val="24"/>
        </w:rPr>
      </w:pPr>
      <w:r>
        <w:rPr>
          <w:rFonts w:ascii="Tahoma" w:hAnsi="Tahoma" w:cs="Tahoma"/>
          <w:sz w:val="24"/>
          <w:szCs w:val="24"/>
        </w:rPr>
        <w:t xml:space="preserve"> </w:t>
      </w:r>
      <w:r w:rsidR="005750B9" w:rsidRPr="005750B9">
        <w:rPr>
          <w:rFonts w:ascii="Tahoma" w:hAnsi="Tahoma" w:cs="Tahoma"/>
          <w:sz w:val="24"/>
          <w:szCs w:val="24"/>
        </w:rPr>
        <w:t>Redes internas</w:t>
      </w:r>
    </w:p>
    <w:p w14:paraId="76FFFEFD" w14:textId="40CEAE1B" w:rsidR="005750B9" w:rsidRPr="005750B9" w:rsidRDefault="00AF75C2" w:rsidP="005750B9">
      <w:pPr>
        <w:pStyle w:val="Sinespaciado"/>
        <w:numPr>
          <w:ilvl w:val="1"/>
          <w:numId w:val="36"/>
        </w:numPr>
        <w:jc w:val="both"/>
        <w:rPr>
          <w:rFonts w:ascii="Tahoma" w:hAnsi="Tahoma" w:cs="Tahoma"/>
          <w:sz w:val="24"/>
          <w:szCs w:val="24"/>
        </w:rPr>
      </w:pPr>
      <w:r>
        <w:rPr>
          <w:rFonts w:ascii="Tahoma" w:hAnsi="Tahoma" w:cs="Tahoma"/>
          <w:sz w:val="24"/>
          <w:szCs w:val="24"/>
        </w:rPr>
        <w:t xml:space="preserve"> </w:t>
      </w:r>
      <w:r w:rsidR="005750B9" w:rsidRPr="005750B9">
        <w:rPr>
          <w:rFonts w:ascii="Tahoma" w:hAnsi="Tahoma" w:cs="Tahoma"/>
          <w:sz w:val="24"/>
          <w:szCs w:val="24"/>
        </w:rPr>
        <w:t>Redes externas</w:t>
      </w:r>
    </w:p>
    <w:p w14:paraId="55E637D4" w14:textId="77777777" w:rsidR="005750B9" w:rsidRPr="005750B9" w:rsidRDefault="005750B9" w:rsidP="005750B9">
      <w:pPr>
        <w:pStyle w:val="Sinespaciado"/>
        <w:jc w:val="both"/>
        <w:rPr>
          <w:rFonts w:ascii="Tahoma" w:hAnsi="Tahoma" w:cs="Tahoma"/>
          <w:sz w:val="24"/>
          <w:szCs w:val="24"/>
        </w:rPr>
      </w:pPr>
    </w:p>
    <w:p w14:paraId="7BF8AD08" w14:textId="77777777" w:rsidR="005750B9" w:rsidRPr="005750B9" w:rsidRDefault="005750B9" w:rsidP="005750B9">
      <w:pPr>
        <w:pStyle w:val="Sinespaciado"/>
        <w:numPr>
          <w:ilvl w:val="0"/>
          <w:numId w:val="36"/>
        </w:numPr>
        <w:jc w:val="both"/>
        <w:rPr>
          <w:rFonts w:ascii="Tahoma" w:hAnsi="Tahoma" w:cs="Tahoma"/>
          <w:b/>
          <w:bCs/>
          <w:sz w:val="24"/>
          <w:szCs w:val="24"/>
        </w:rPr>
      </w:pPr>
      <w:r w:rsidRPr="005750B9">
        <w:rPr>
          <w:rFonts w:ascii="Tahoma" w:hAnsi="Tahoma" w:cs="Tahoma"/>
          <w:b/>
          <w:bCs/>
          <w:sz w:val="24"/>
          <w:szCs w:val="24"/>
        </w:rPr>
        <w:t>Cultura de la legalidad y estado abierto</w:t>
      </w:r>
    </w:p>
    <w:p w14:paraId="0E131720" w14:textId="77777777" w:rsidR="005750B9" w:rsidRPr="005750B9" w:rsidRDefault="005750B9" w:rsidP="005750B9">
      <w:pPr>
        <w:pStyle w:val="Sinespaciado"/>
        <w:jc w:val="both"/>
        <w:rPr>
          <w:rFonts w:ascii="Tahoma" w:hAnsi="Tahoma" w:cs="Tahoma"/>
          <w:sz w:val="24"/>
          <w:szCs w:val="24"/>
        </w:rPr>
      </w:pPr>
    </w:p>
    <w:p w14:paraId="0D6AECFC" w14:textId="53FA149A" w:rsidR="005750B9" w:rsidRPr="005750B9" w:rsidRDefault="00AF75C2" w:rsidP="005750B9">
      <w:pPr>
        <w:pStyle w:val="Sinespaciado"/>
        <w:numPr>
          <w:ilvl w:val="1"/>
          <w:numId w:val="36"/>
        </w:numPr>
        <w:jc w:val="both"/>
        <w:rPr>
          <w:rFonts w:ascii="Tahoma" w:hAnsi="Tahoma" w:cs="Tahoma"/>
          <w:sz w:val="24"/>
          <w:szCs w:val="24"/>
        </w:rPr>
      </w:pPr>
      <w:r>
        <w:rPr>
          <w:rFonts w:ascii="Tahoma" w:hAnsi="Tahoma" w:cs="Tahoma"/>
          <w:sz w:val="24"/>
          <w:szCs w:val="24"/>
        </w:rPr>
        <w:t xml:space="preserve"> </w:t>
      </w:r>
      <w:r w:rsidR="005750B9" w:rsidRPr="005750B9">
        <w:rPr>
          <w:rFonts w:ascii="Tahoma" w:hAnsi="Tahoma" w:cs="Tahoma"/>
          <w:sz w:val="24"/>
          <w:szCs w:val="24"/>
        </w:rPr>
        <w:t>Acceso a la información pública y transparencia</w:t>
      </w:r>
    </w:p>
    <w:p w14:paraId="5A124887" w14:textId="3BF54D22" w:rsidR="005750B9" w:rsidRPr="005750B9" w:rsidRDefault="00AF75C2" w:rsidP="005750B9">
      <w:pPr>
        <w:pStyle w:val="Sinespaciado"/>
        <w:numPr>
          <w:ilvl w:val="1"/>
          <w:numId w:val="36"/>
        </w:numPr>
        <w:jc w:val="both"/>
        <w:rPr>
          <w:rFonts w:ascii="Tahoma" w:hAnsi="Tahoma" w:cs="Tahoma"/>
          <w:sz w:val="24"/>
          <w:szCs w:val="24"/>
        </w:rPr>
      </w:pPr>
      <w:r>
        <w:rPr>
          <w:rFonts w:ascii="Tahoma" w:hAnsi="Tahoma" w:cs="Tahoma"/>
          <w:sz w:val="24"/>
          <w:szCs w:val="24"/>
        </w:rPr>
        <w:t xml:space="preserve"> </w:t>
      </w:r>
      <w:r w:rsidR="005750B9" w:rsidRPr="005750B9">
        <w:rPr>
          <w:rFonts w:ascii="Tahoma" w:hAnsi="Tahoma" w:cs="Tahoma"/>
          <w:sz w:val="24"/>
          <w:szCs w:val="24"/>
        </w:rPr>
        <w:t>Participación ciudadana y rendición de cuentas</w:t>
      </w:r>
    </w:p>
    <w:p w14:paraId="0A7539BD" w14:textId="4C9CEE7D" w:rsidR="005750B9" w:rsidRPr="005750B9" w:rsidRDefault="00AF75C2" w:rsidP="005750B9">
      <w:pPr>
        <w:pStyle w:val="Sinespaciado"/>
        <w:numPr>
          <w:ilvl w:val="1"/>
          <w:numId w:val="36"/>
        </w:numPr>
        <w:jc w:val="both"/>
        <w:rPr>
          <w:rFonts w:ascii="Tahoma" w:hAnsi="Tahoma" w:cs="Tahoma"/>
          <w:sz w:val="24"/>
          <w:szCs w:val="24"/>
        </w:rPr>
      </w:pPr>
      <w:r>
        <w:rPr>
          <w:rFonts w:ascii="Tahoma" w:hAnsi="Tahoma" w:cs="Tahoma"/>
          <w:sz w:val="24"/>
          <w:szCs w:val="24"/>
        </w:rPr>
        <w:t xml:space="preserve"> </w:t>
      </w:r>
      <w:r w:rsidR="005750B9" w:rsidRPr="005750B9">
        <w:rPr>
          <w:rFonts w:ascii="Tahoma" w:hAnsi="Tahoma" w:cs="Tahoma"/>
          <w:sz w:val="24"/>
          <w:szCs w:val="24"/>
        </w:rPr>
        <w:t>Integridad en el servicio público</w:t>
      </w:r>
    </w:p>
    <w:p w14:paraId="4E34C134" w14:textId="77777777" w:rsidR="005750B9" w:rsidRPr="005750B9" w:rsidRDefault="005750B9" w:rsidP="005750B9">
      <w:pPr>
        <w:pStyle w:val="Sinespaciado"/>
        <w:jc w:val="both"/>
        <w:rPr>
          <w:rFonts w:ascii="Tahoma" w:hAnsi="Tahoma" w:cs="Tahoma"/>
          <w:sz w:val="24"/>
          <w:szCs w:val="24"/>
        </w:rPr>
      </w:pPr>
    </w:p>
    <w:p w14:paraId="58E4D4E9" w14:textId="77777777" w:rsidR="005750B9" w:rsidRPr="005750B9" w:rsidRDefault="005750B9" w:rsidP="005750B9">
      <w:pPr>
        <w:pStyle w:val="Sinespaciado"/>
        <w:numPr>
          <w:ilvl w:val="0"/>
          <w:numId w:val="36"/>
        </w:numPr>
        <w:jc w:val="both"/>
        <w:rPr>
          <w:rFonts w:ascii="Tahoma" w:hAnsi="Tahoma" w:cs="Tahoma"/>
          <w:b/>
          <w:bCs/>
          <w:sz w:val="24"/>
          <w:szCs w:val="24"/>
        </w:rPr>
      </w:pPr>
      <w:r w:rsidRPr="005750B9">
        <w:rPr>
          <w:rFonts w:ascii="Tahoma" w:hAnsi="Tahoma" w:cs="Tahoma"/>
          <w:b/>
          <w:bCs/>
          <w:sz w:val="24"/>
          <w:szCs w:val="24"/>
        </w:rPr>
        <w:t>Iniciativas adicionales</w:t>
      </w:r>
    </w:p>
    <w:p w14:paraId="7C669BB4" w14:textId="77777777" w:rsidR="005750B9" w:rsidRPr="005750B9" w:rsidRDefault="005750B9" w:rsidP="005750B9">
      <w:pPr>
        <w:pStyle w:val="Sinespaciado"/>
        <w:jc w:val="both"/>
        <w:rPr>
          <w:rFonts w:ascii="Tahoma" w:hAnsi="Tahoma" w:cs="Tahoma"/>
          <w:b/>
          <w:bCs/>
          <w:sz w:val="24"/>
          <w:szCs w:val="24"/>
        </w:rPr>
      </w:pPr>
    </w:p>
    <w:p w14:paraId="0770502A" w14:textId="1A574851" w:rsidR="005750B9" w:rsidRPr="00AF75C2" w:rsidRDefault="00AF75C2" w:rsidP="00AF75C2">
      <w:pPr>
        <w:pStyle w:val="Ttulo2"/>
        <w:rPr>
          <w:rFonts w:ascii="Tahoma" w:hAnsi="Tahoma" w:cs="Tahoma"/>
          <w:b/>
          <w:bCs/>
          <w:color w:val="auto"/>
          <w:sz w:val="24"/>
          <w:szCs w:val="24"/>
        </w:rPr>
      </w:pPr>
      <w:bookmarkStart w:id="3" w:name="_Toc184978735"/>
      <w:r w:rsidRPr="00AF75C2">
        <w:rPr>
          <w:rFonts w:ascii="Tahoma" w:hAnsi="Tahoma" w:cs="Tahoma"/>
          <w:b/>
          <w:bCs/>
          <w:color w:val="auto"/>
          <w:sz w:val="24"/>
          <w:szCs w:val="24"/>
        </w:rPr>
        <w:t>3.</w:t>
      </w:r>
      <w:r w:rsidR="005750B9" w:rsidRPr="00AF75C2">
        <w:rPr>
          <w:rFonts w:ascii="Tahoma" w:hAnsi="Tahoma" w:cs="Tahoma"/>
          <w:b/>
          <w:bCs/>
          <w:color w:val="auto"/>
          <w:sz w:val="24"/>
          <w:szCs w:val="24"/>
        </w:rPr>
        <w:t>1. G</w:t>
      </w:r>
      <w:r w:rsidR="00B4540D" w:rsidRPr="00AF75C2">
        <w:rPr>
          <w:rFonts w:ascii="Tahoma" w:hAnsi="Tahoma" w:cs="Tahoma"/>
          <w:b/>
          <w:bCs/>
          <w:color w:val="auto"/>
          <w:sz w:val="24"/>
          <w:szCs w:val="24"/>
        </w:rPr>
        <w:t>estión del riesgo</w:t>
      </w:r>
      <w:bookmarkEnd w:id="3"/>
      <w:r w:rsidR="00B4540D" w:rsidRPr="00AF75C2">
        <w:rPr>
          <w:rFonts w:ascii="Tahoma" w:hAnsi="Tahoma" w:cs="Tahoma"/>
          <w:b/>
          <w:bCs/>
          <w:color w:val="auto"/>
          <w:sz w:val="24"/>
          <w:szCs w:val="24"/>
        </w:rPr>
        <w:t xml:space="preserve"> </w:t>
      </w:r>
    </w:p>
    <w:p w14:paraId="7AC013D3" w14:textId="77777777" w:rsidR="005750B9" w:rsidRPr="005750B9" w:rsidRDefault="005750B9" w:rsidP="005750B9">
      <w:pPr>
        <w:pStyle w:val="Sinespaciado"/>
        <w:jc w:val="both"/>
        <w:rPr>
          <w:rFonts w:ascii="Tahoma" w:hAnsi="Tahoma" w:cs="Tahoma"/>
          <w:sz w:val="24"/>
          <w:szCs w:val="24"/>
        </w:rPr>
      </w:pPr>
    </w:p>
    <w:p w14:paraId="35C58B2D"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t xml:space="preserve">Acción estratégica 1: Riesgos para la integridad pública. </w:t>
      </w:r>
      <w:r w:rsidRPr="005750B9">
        <w:rPr>
          <w:rFonts w:ascii="Tahoma" w:hAnsi="Tahoma" w:cs="Tahoma"/>
          <w:sz w:val="24"/>
          <w:szCs w:val="24"/>
        </w:rPr>
        <w:t xml:space="preserve">A través del PTEP, se deben establecer instrumentos para gestionar los riesgos a la integridad: conflictos de intereses, soborno, corrupción y fraude. Todo instrumento para la gestión de estos riesgos debe contemplar la identificación, medición, control y monitoreo de los riesgos. </w:t>
      </w:r>
    </w:p>
    <w:p w14:paraId="76790B32" w14:textId="77777777" w:rsidR="005750B9" w:rsidRPr="005750B9" w:rsidRDefault="005750B9" w:rsidP="005750B9">
      <w:pPr>
        <w:pStyle w:val="Sinespaciado"/>
        <w:jc w:val="both"/>
        <w:rPr>
          <w:rFonts w:ascii="Tahoma" w:hAnsi="Tahoma" w:cs="Tahoma"/>
          <w:sz w:val="24"/>
          <w:szCs w:val="24"/>
        </w:rPr>
      </w:pPr>
    </w:p>
    <w:p w14:paraId="1CAF72CE"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Los riesgos para la integridad pública se definen a continuación: </w:t>
      </w:r>
    </w:p>
    <w:p w14:paraId="11D40335" w14:textId="77777777" w:rsidR="005750B9" w:rsidRPr="005750B9" w:rsidRDefault="005750B9" w:rsidP="005750B9">
      <w:pPr>
        <w:pStyle w:val="Sinespaciado"/>
        <w:jc w:val="both"/>
        <w:rPr>
          <w:rFonts w:ascii="Tahoma" w:hAnsi="Tahoma" w:cs="Tahoma"/>
          <w:sz w:val="24"/>
          <w:szCs w:val="24"/>
        </w:rPr>
      </w:pPr>
    </w:p>
    <w:p w14:paraId="0D8BCED7" w14:textId="3CA6B376"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t>C</w:t>
      </w:r>
      <w:r w:rsidR="004D125D" w:rsidRPr="005750B9">
        <w:rPr>
          <w:rFonts w:ascii="Tahoma" w:hAnsi="Tahoma" w:cs="Tahoma"/>
          <w:b/>
          <w:bCs/>
          <w:sz w:val="24"/>
          <w:szCs w:val="24"/>
        </w:rPr>
        <w:t>onflicto de intereses</w:t>
      </w:r>
      <w:r w:rsidRPr="005750B9">
        <w:rPr>
          <w:rFonts w:ascii="Tahoma" w:hAnsi="Tahoma" w:cs="Tahoma"/>
          <w:b/>
          <w:bCs/>
          <w:sz w:val="24"/>
          <w:szCs w:val="24"/>
        </w:rPr>
        <w:t xml:space="preserve">: </w:t>
      </w:r>
      <w:r w:rsidRPr="005750B9">
        <w:rPr>
          <w:rFonts w:ascii="Tahoma" w:hAnsi="Tahoma" w:cs="Tahoma"/>
          <w:sz w:val="24"/>
          <w:szCs w:val="24"/>
        </w:rPr>
        <w:t xml:space="preserve">en Colombia, el concepto de conflicto de intereses se encuentra definido en el artículo 44 del Código General Disciplinario (Ley 1952 de 2019) y nos dice que este surge </w:t>
      </w:r>
      <w:r w:rsidRPr="005750B9">
        <w:rPr>
          <w:rFonts w:ascii="Tahoma" w:hAnsi="Tahoma" w:cs="Tahoma"/>
          <w:i/>
          <w:iCs/>
          <w:sz w:val="24"/>
          <w:szCs w:val="24"/>
        </w:rPr>
        <w:t>“cuando el interés general propio de la función pública entra en conflicto con el interés particular y directo del servidor público”</w:t>
      </w:r>
      <w:r w:rsidRPr="005750B9">
        <w:rPr>
          <w:rFonts w:ascii="Tahoma" w:hAnsi="Tahoma" w:cs="Tahoma"/>
          <w:sz w:val="24"/>
          <w:szCs w:val="24"/>
        </w:rPr>
        <w:t xml:space="preserve">. Como soporte para la gestión de los conflictos de intereses en el sector público, se recomiendan las guías y manuales expedidos por el Departamento Administrativo de la Función Pública. </w:t>
      </w:r>
    </w:p>
    <w:p w14:paraId="478AC5A1" w14:textId="77777777" w:rsidR="005750B9" w:rsidRPr="005750B9" w:rsidRDefault="005750B9" w:rsidP="005750B9">
      <w:pPr>
        <w:pStyle w:val="Sinespaciado"/>
        <w:jc w:val="both"/>
        <w:rPr>
          <w:rFonts w:ascii="Tahoma" w:hAnsi="Tahoma" w:cs="Tahoma"/>
          <w:sz w:val="24"/>
          <w:szCs w:val="24"/>
        </w:rPr>
      </w:pPr>
    </w:p>
    <w:p w14:paraId="31CC7BD1" w14:textId="38A48504"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t>S</w:t>
      </w:r>
      <w:r w:rsidR="004D125D" w:rsidRPr="005750B9">
        <w:rPr>
          <w:rFonts w:ascii="Tahoma" w:hAnsi="Tahoma" w:cs="Tahoma"/>
          <w:b/>
          <w:bCs/>
          <w:sz w:val="24"/>
          <w:szCs w:val="24"/>
        </w:rPr>
        <w:t>oborno</w:t>
      </w:r>
      <w:r w:rsidRPr="005750B9">
        <w:rPr>
          <w:rFonts w:ascii="Tahoma" w:hAnsi="Tahoma" w:cs="Tahoma"/>
          <w:b/>
          <w:bCs/>
          <w:sz w:val="24"/>
          <w:szCs w:val="24"/>
        </w:rPr>
        <w:t xml:space="preserve">: </w:t>
      </w:r>
      <w:r w:rsidRPr="005750B9">
        <w:rPr>
          <w:rFonts w:ascii="Tahoma" w:hAnsi="Tahoma" w:cs="Tahoma"/>
          <w:sz w:val="24"/>
          <w:szCs w:val="24"/>
        </w:rPr>
        <w:t xml:space="preserve">es una conducta tipificada dentro del sistema penal colombiano que se refiere al acto de dar u ofrecer a otra persona (según la naturaleza de los sujetos este puede tipificarse como cohecho, soborno o soborno trasnacional) una dádiva para conseguir que, de forma ilícita, se favorezcan sus intereses. </w:t>
      </w:r>
    </w:p>
    <w:p w14:paraId="0CB6E1F6" w14:textId="77777777" w:rsidR="005750B9" w:rsidRPr="005750B9" w:rsidRDefault="005750B9" w:rsidP="005750B9">
      <w:pPr>
        <w:pStyle w:val="Sinespaciado"/>
        <w:jc w:val="both"/>
        <w:rPr>
          <w:rFonts w:ascii="Tahoma" w:hAnsi="Tahoma" w:cs="Tahoma"/>
          <w:sz w:val="24"/>
          <w:szCs w:val="24"/>
        </w:rPr>
      </w:pPr>
    </w:p>
    <w:p w14:paraId="5F075675" w14:textId="18C07F0A" w:rsidR="005750B9" w:rsidRPr="005750B9" w:rsidRDefault="004D125D" w:rsidP="005750B9">
      <w:pPr>
        <w:pStyle w:val="Sinespaciado"/>
        <w:jc w:val="both"/>
        <w:rPr>
          <w:rFonts w:ascii="Tahoma" w:hAnsi="Tahoma" w:cs="Tahoma"/>
          <w:sz w:val="24"/>
          <w:szCs w:val="24"/>
        </w:rPr>
      </w:pPr>
      <w:r w:rsidRPr="005750B9">
        <w:rPr>
          <w:rFonts w:ascii="Tahoma" w:hAnsi="Tahoma" w:cs="Tahoma"/>
          <w:b/>
          <w:bCs/>
          <w:sz w:val="24"/>
          <w:szCs w:val="24"/>
        </w:rPr>
        <w:t>corrupción</w:t>
      </w:r>
      <w:r w:rsidR="005750B9" w:rsidRPr="005750B9">
        <w:rPr>
          <w:rFonts w:ascii="Tahoma" w:hAnsi="Tahoma" w:cs="Tahoma"/>
          <w:b/>
          <w:bCs/>
          <w:sz w:val="24"/>
          <w:szCs w:val="24"/>
        </w:rPr>
        <w:t xml:space="preserve">: </w:t>
      </w:r>
      <w:r w:rsidR="005750B9" w:rsidRPr="005750B9">
        <w:rPr>
          <w:rFonts w:ascii="Tahoma" w:hAnsi="Tahoma" w:cs="Tahoma"/>
          <w:sz w:val="24"/>
          <w:szCs w:val="24"/>
        </w:rPr>
        <w:t xml:space="preserve">se entiende como el uso del poder para desviar la gestión de lo público hacia el beneficio privado, afectando la garantía de los derechos humanos y derechos fundamentales de las personas. En esa medida, un acto de corrupción </w:t>
      </w:r>
      <w:r w:rsidR="005750B9" w:rsidRPr="005750B9">
        <w:rPr>
          <w:rFonts w:ascii="Tahoma" w:hAnsi="Tahoma" w:cs="Tahoma"/>
          <w:sz w:val="24"/>
          <w:szCs w:val="24"/>
        </w:rPr>
        <w:lastRenderedPageBreak/>
        <w:t xml:space="preserve">comprende diferentes conductas tipificadas por el sistema penal y el sistema disciplinario que tienen como objetivo la corrupción. </w:t>
      </w:r>
    </w:p>
    <w:p w14:paraId="378CBA45" w14:textId="77777777" w:rsidR="005750B9" w:rsidRPr="005750B9" w:rsidRDefault="005750B9" w:rsidP="005750B9">
      <w:pPr>
        <w:pStyle w:val="Sinespaciado"/>
        <w:jc w:val="both"/>
        <w:rPr>
          <w:rFonts w:ascii="Tahoma" w:hAnsi="Tahoma" w:cs="Tahoma"/>
          <w:sz w:val="24"/>
          <w:szCs w:val="24"/>
        </w:rPr>
      </w:pPr>
    </w:p>
    <w:p w14:paraId="2CD2B4E5" w14:textId="5D190F26"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t>F</w:t>
      </w:r>
      <w:r w:rsidR="004D125D" w:rsidRPr="005750B9">
        <w:rPr>
          <w:rFonts w:ascii="Tahoma" w:hAnsi="Tahoma" w:cs="Tahoma"/>
          <w:b/>
          <w:bCs/>
          <w:sz w:val="24"/>
          <w:szCs w:val="24"/>
        </w:rPr>
        <w:t>raude</w:t>
      </w:r>
      <w:r w:rsidRPr="005750B9">
        <w:rPr>
          <w:rFonts w:ascii="Tahoma" w:hAnsi="Tahoma" w:cs="Tahoma"/>
          <w:b/>
          <w:bCs/>
          <w:sz w:val="24"/>
          <w:szCs w:val="24"/>
        </w:rPr>
        <w:t xml:space="preserve">: </w:t>
      </w:r>
      <w:r w:rsidRPr="005750B9">
        <w:rPr>
          <w:rFonts w:ascii="Tahoma" w:hAnsi="Tahoma" w:cs="Tahoma"/>
          <w:sz w:val="24"/>
          <w:szCs w:val="24"/>
        </w:rPr>
        <w:t>cualquier acto ilegal caracterizado por ser un engaño, ocultación o violación de confianza, que no requiere la aplicación de amenaza, violencia o de fuerza física, perpetrado por individuos y/u organizaciones internos o ajenos a la entidad con el fin de apropiarse de dinero, bienes o servicios</w:t>
      </w:r>
      <w:r w:rsidRPr="005750B9">
        <w:rPr>
          <w:rStyle w:val="Refdenotaalpie"/>
          <w:rFonts w:ascii="Tahoma" w:hAnsi="Tahoma" w:cs="Tahoma"/>
          <w:sz w:val="24"/>
          <w:szCs w:val="24"/>
        </w:rPr>
        <w:footnoteReference w:id="1"/>
      </w:r>
      <w:r w:rsidRPr="005750B9">
        <w:rPr>
          <w:rFonts w:ascii="Tahoma" w:hAnsi="Tahoma" w:cs="Tahoma"/>
          <w:sz w:val="24"/>
          <w:szCs w:val="24"/>
        </w:rPr>
        <w:t xml:space="preserve">. </w:t>
      </w:r>
    </w:p>
    <w:p w14:paraId="2A728823" w14:textId="77777777" w:rsidR="005750B9" w:rsidRPr="005750B9" w:rsidRDefault="005750B9" w:rsidP="005750B9">
      <w:pPr>
        <w:pStyle w:val="Sinespaciado"/>
        <w:jc w:val="both"/>
        <w:rPr>
          <w:rFonts w:ascii="Tahoma" w:hAnsi="Tahoma" w:cs="Tahoma"/>
          <w:sz w:val="24"/>
          <w:szCs w:val="24"/>
        </w:rPr>
      </w:pPr>
    </w:p>
    <w:p w14:paraId="06DD837B" w14:textId="22E37AA4"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Cada uno de estos riesgos debe ser gestionado por la entidad en el marco de los lineamientos que se impartan en la Guía para la Administración del Riesgo y el diseño de controles en entidades públicas elaborada por el Departamento Administrativo de la Función Pública con el apoyo de la Secretaría de Transparencia </w:t>
      </w:r>
      <w:r w:rsidR="000C2C6C">
        <w:rPr>
          <w:rFonts w:ascii="Tahoma" w:hAnsi="Tahoma" w:cs="Tahoma"/>
          <w:sz w:val="24"/>
          <w:szCs w:val="24"/>
        </w:rPr>
        <w:t xml:space="preserve">de la Presidencia de la República </w:t>
      </w:r>
      <w:r w:rsidRPr="005750B9">
        <w:rPr>
          <w:rFonts w:ascii="Tahoma" w:hAnsi="Tahoma" w:cs="Tahoma"/>
          <w:sz w:val="24"/>
          <w:szCs w:val="24"/>
        </w:rPr>
        <w:t xml:space="preserve">en su última versión. </w:t>
      </w:r>
    </w:p>
    <w:p w14:paraId="7B09B436" w14:textId="77777777" w:rsidR="005750B9" w:rsidRPr="005750B9" w:rsidRDefault="005750B9" w:rsidP="005750B9">
      <w:pPr>
        <w:pStyle w:val="Sinespaciado"/>
        <w:jc w:val="both"/>
        <w:rPr>
          <w:rFonts w:ascii="Tahoma" w:hAnsi="Tahoma" w:cs="Tahoma"/>
          <w:sz w:val="24"/>
          <w:szCs w:val="24"/>
        </w:rPr>
      </w:pPr>
    </w:p>
    <w:p w14:paraId="3E53741A"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t xml:space="preserve">Acción estratégica 2: Canales de denuncia. </w:t>
      </w:r>
      <w:r w:rsidRPr="005750B9">
        <w:rPr>
          <w:rFonts w:ascii="Tahoma" w:hAnsi="Tahoma" w:cs="Tahoma"/>
          <w:sz w:val="24"/>
          <w:szCs w:val="24"/>
        </w:rPr>
        <w:t xml:space="preserve">Para la gestión de los riesgos a la integridad, además de los controles que se establezcan, es fundamental que las entidades cuenten con canales institucionales para recibir y tratar reportes de posibles irregularidades en la gestión, teniendo en cuenta que la participación ciudadana es fundamental para identificar riesgos. En esa medida, la gestión de los riesgos descritos en la acción estratégica 1 está, estrechamente, relacionada con la correcta operación de los canales de denuncia. </w:t>
      </w:r>
    </w:p>
    <w:p w14:paraId="2299E649" w14:textId="77777777" w:rsidR="005750B9" w:rsidRPr="005750B9" w:rsidRDefault="005750B9" w:rsidP="005750B9">
      <w:pPr>
        <w:pStyle w:val="Sinespaciado"/>
        <w:jc w:val="both"/>
        <w:rPr>
          <w:rFonts w:ascii="Tahoma" w:hAnsi="Tahoma" w:cs="Tahoma"/>
          <w:sz w:val="24"/>
          <w:szCs w:val="24"/>
        </w:rPr>
      </w:pPr>
    </w:p>
    <w:p w14:paraId="05243406"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La operación de un canal de denuncias debe contemplar, como mínimo, las siguientes etapas: </w:t>
      </w:r>
    </w:p>
    <w:p w14:paraId="58EC71D1" w14:textId="77777777" w:rsidR="005750B9" w:rsidRPr="005750B9" w:rsidRDefault="005750B9" w:rsidP="005750B9">
      <w:pPr>
        <w:pStyle w:val="Sinespaciado"/>
        <w:jc w:val="both"/>
        <w:rPr>
          <w:rFonts w:ascii="Tahoma" w:hAnsi="Tahoma" w:cs="Tahoma"/>
          <w:sz w:val="24"/>
          <w:szCs w:val="24"/>
        </w:rPr>
      </w:pPr>
    </w:p>
    <w:p w14:paraId="01D73C24"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t xml:space="preserve">Recepción: </w:t>
      </w:r>
      <w:r w:rsidRPr="005750B9">
        <w:rPr>
          <w:rFonts w:ascii="Tahoma" w:hAnsi="Tahoma" w:cs="Tahoma"/>
          <w:sz w:val="24"/>
          <w:szCs w:val="24"/>
        </w:rPr>
        <w:t xml:space="preserve">Recibidas de manera efectiva y registradas adecuadamente. Deben estar disponibles los canales de denuncia para su recepción (teléfono, correo electrónico, formulario en línea, entre otros). </w:t>
      </w:r>
    </w:p>
    <w:p w14:paraId="392AE30E" w14:textId="77777777" w:rsidR="005750B9" w:rsidRPr="005750B9" w:rsidRDefault="005750B9" w:rsidP="005750B9">
      <w:pPr>
        <w:pStyle w:val="Sinespaciado"/>
        <w:jc w:val="both"/>
        <w:rPr>
          <w:rFonts w:ascii="Tahoma" w:hAnsi="Tahoma" w:cs="Tahoma"/>
          <w:sz w:val="24"/>
          <w:szCs w:val="24"/>
        </w:rPr>
      </w:pPr>
    </w:p>
    <w:p w14:paraId="3D556FD9"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t xml:space="preserve">Evaluación: </w:t>
      </w:r>
      <w:r w:rsidRPr="005750B9">
        <w:rPr>
          <w:rFonts w:ascii="Tahoma" w:hAnsi="Tahoma" w:cs="Tahoma"/>
          <w:sz w:val="24"/>
          <w:szCs w:val="24"/>
        </w:rPr>
        <w:t xml:space="preserve">Las denuncias deben ser evaluadas inicialmente para determinar su credibilidad y gravedad. Esto implica la revisión de la información proporcionada y la asignación de recursos para su investigación si es necesario. </w:t>
      </w:r>
    </w:p>
    <w:p w14:paraId="11B0A78F" w14:textId="77777777" w:rsidR="005750B9" w:rsidRPr="005750B9" w:rsidRDefault="005750B9" w:rsidP="005750B9">
      <w:pPr>
        <w:pStyle w:val="Sinespaciado"/>
        <w:jc w:val="both"/>
        <w:rPr>
          <w:rFonts w:ascii="Tahoma" w:hAnsi="Tahoma" w:cs="Tahoma"/>
          <w:sz w:val="24"/>
          <w:szCs w:val="24"/>
        </w:rPr>
      </w:pPr>
    </w:p>
    <w:p w14:paraId="4118D69E"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La evaluación, en todo caso, debe ser imparcial. Por esa razón, las entidades deberán adoptar las medidas necesarias para garantizar que las áreas y/o los evaluadores no dependan jerárquicamente del sujeto denunciado. Los primeros respondientes puedan clasificar la denuncia, identificando elementos como: (1) lugar de ocurrencia; (2) fecha de ocurrencia; (3) sujetos involucrados; (4) determinar si es una reiteración; (5) impacto; (6) conocimiento por otros funcionarios; (7) riesgos; (8) existencia de pruebas; (9) participación o coautoría de otros funcionarios; (10) existencia de amenazas, presiones o intenciones de ocultamiento. </w:t>
      </w:r>
    </w:p>
    <w:p w14:paraId="70EE31AE" w14:textId="77777777" w:rsidR="005750B9" w:rsidRPr="005750B9" w:rsidRDefault="005750B9" w:rsidP="005750B9">
      <w:pPr>
        <w:pStyle w:val="Sinespaciado"/>
        <w:jc w:val="both"/>
        <w:rPr>
          <w:rFonts w:ascii="Tahoma" w:hAnsi="Tahoma" w:cs="Tahoma"/>
          <w:sz w:val="24"/>
          <w:szCs w:val="24"/>
        </w:rPr>
      </w:pPr>
    </w:p>
    <w:p w14:paraId="7CF4C895"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Producto del proceso de evaluación, la entidad debe estar en la capacidad de determinar las acciones que deben desarrollar en la etapa de investigación, entre ellas: (1) involucrar a otras funciones de la entidad; (2) recopilar información; (3) tomar medidas preliminares; (4) informar a las autoridades competentes. </w:t>
      </w:r>
    </w:p>
    <w:p w14:paraId="55BFFD61" w14:textId="77777777" w:rsidR="005750B9" w:rsidRPr="005750B9" w:rsidRDefault="005750B9" w:rsidP="005750B9">
      <w:pPr>
        <w:pStyle w:val="Sinespaciado"/>
        <w:jc w:val="both"/>
        <w:rPr>
          <w:rFonts w:ascii="Tahoma" w:hAnsi="Tahoma" w:cs="Tahoma"/>
          <w:sz w:val="24"/>
          <w:szCs w:val="24"/>
        </w:rPr>
      </w:pPr>
    </w:p>
    <w:p w14:paraId="416858D1"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Previo al informe a las autoridades competentes, la entidad debe evaluar la denuncia para adoptar las siguientes medidas: (1) tomar acciones correctivas; (2) proteger la información que pueda probar las irregularidades; (3) proteger al denunciante brindándole soporte y apoyo. </w:t>
      </w:r>
    </w:p>
    <w:p w14:paraId="5B2416F3" w14:textId="77777777" w:rsidR="005750B9" w:rsidRPr="005750B9" w:rsidRDefault="005750B9" w:rsidP="005750B9">
      <w:pPr>
        <w:pStyle w:val="Sinespaciado"/>
        <w:jc w:val="both"/>
        <w:rPr>
          <w:rFonts w:ascii="Tahoma" w:hAnsi="Tahoma" w:cs="Tahoma"/>
          <w:sz w:val="24"/>
          <w:szCs w:val="24"/>
        </w:rPr>
      </w:pPr>
    </w:p>
    <w:p w14:paraId="12915DFE"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En todo caso, se recomienda que, previo al traslado, la entidad desarrolle una investigación interna, mediante instancias pertinentes, según se detalla en el siguiente punto. </w:t>
      </w:r>
    </w:p>
    <w:p w14:paraId="6DCF9A75" w14:textId="77777777" w:rsidR="005750B9" w:rsidRPr="005750B9" w:rsidRDefault="005750B9" w:rsidP="005750B9">
      <w:pPr>
        <w:pStyle w:val="Sinespaciado"/>
        <w:jc w:val="both"/>
        <w:rPr>
          <w:rFonts w:ascii="Tahoma" w:hAnsi="Tahoma" w:cs="Tahoma"/>
          <w:sz w:val="24"/>
          <w:szCs w:val="24"/>
        </w:rPr>
      </w:pPr>
    </w:p>
    <w:p w14:paraId="50657BC1"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t xml:space="preserve">Investigación: </w:t>
      </w:r>
      <w:r w:rsidRPr="005750B9">
        <w:rPr>
          <w:rFonts w:ascii="Tahoma" w:hAnsi="Tahoma" w:cs="Tahoma"/>
          <w:sz w:val="24"/>
          <w:szCs w:val="24"/>
        </w:rPr>
        <w:t xml:space="preserve">Si una denuncia se considera válida y grave, se inicia una investigación interna. Esto puede incluir entrevistas, revisión de documentos y la recopilación de pruebas. </w:t>
      </w:r>
    </w:p>
    <w:p w14:paraId="604981B0" w14:textId="77777777" w:rsidR="005750B9" w:rsidRPr="005750B9" w:rsidRDefault="005750B9" w:rsidP="005750B9">
      <w:pPr>
        <w:pStyle w:val="Sinespaciado"/>
        <w:jc w:val="both"/>
        <w:rPr>
          <w:rFonts w:ascii="Tahoma" w:hAnsi="Tahoma" w:cs="Tahoma"/>
          <w:sz w:val="24"/>
          <w:szCs w:val="24"/>
        </w:rPr>
      </w:pPr>
    </w:p>
    <w:p w14:paraId="7F013053"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La investigación no debería interferir directa o indirectamente con las investigaciones judiciales. Debería cooperar cuando sea apropiado o requerido. </w:t>
      </w:r>
    </w:p>
    <w:p w14:paraId="6BA7D5DD" w14:textId="77777777" w:rsidR="005750B9" w:rsidRPr="005750B9" w:rsidRDefault="005750B9" w:rsidP="005750B9">
      <w:pPr>
        <w:pStyle w:val="Sinespaciado"/>
        <w:jc w:val="both"/>
        <w:rPr>
          <w:rFonts w:ascii="Tahoma" w:hAnsi="Tahoma" w:cs="Tahoma"/>
          <w:sz w:val="24"/>
          <w:szCs w:val="24"/>
        </w:rPr>
      </w:pPr>
    </w:p>
    <w:p w14:paraId="20C466EA"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La colaboración es fundamental para que los órganos de control y Fiscalía pueda cumplir con los estándares de debida diligencia, en la medida que la entidad receptora de la denuncia contribuye para que los reportes de las irregularidades se conviertan en denuncias efectivas. </w:t>
      </w:r>
    </w:p>
    <w:p w14:paraId="29ACDA94" w14:textId="77777777" w:rsidR="005750B9" w:rsidRPr="005750B9" w:rsidRDefault="005750B9" w:rsidP="005750B9">
      <w:pPr>
        <w:pStyle w:val="Sinespaciado"/>
        <w:jc w:val="both"/>
        <w:rPr>
          <w:rFonts w:ascii="Tahoma" w:hAnsi="Tahoma" w:cs="Tahoma"/>
          <w:sz w:val="24"/>
          <w:szCs w:val="24"/>
        </w:rPr>
      </w:pPr>
    </w:p>
    <w:p w14:paraId="674A22C0" w14:textId="136F393C"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t xml:space="preserve">Acciones </w:t>
      </w:r>
      <w:r w:rsidR="00262BBC">
        <w:rPr>
          <w:rFonts w:ascii="Tahoma" w:hAnsi="Tahoma" w:cs="Tahoma"/>
          <w:b/>
          <w:bCs/>
          <w:sz w:val="24"/>
          <w:szCs w:val="24"/>
        </w:rPr>
        <w:t>c</w:t>
      </w:r>
      <w:r w:rsidRPr="005750B9">
        <w:rPr>
          <w:rFonts w:ascii="Tahoma" w:hAnsi="Tahoma" w:cs="Tahoma"/>
          <w:b/>
          <w:bCs/>
          <w:sz w:val="24"/>
          <w:szCs w:val="24"/>
        </w:rPr>
        <w:t xml:space="preserve">orrectivas: </w:t>
      </w:r>
      <w:r w:rsidRPr="005750B9">
        <w:rPr>
          <w:rFonts w:ascii="Tahoma" w:hAnsi="Tahoma" w:cs="Tahoma"/>
          <w:sz w:val="24"/>
          <w:szCs w:val="24"/>
        </w:rPr>
        <w:t xml:space="preserve">Con base en los resultados de la investigación, la organización debe tomar medidas adecuadas para abordar la denuncia. Esto puede incluir medidas disciplinarias, corrección de problemas o cambios en las políticas y procedimientos. </w:t>
      </w:r>
    </w:p>
    <w:p w14:paraId="2224086D" w14:textId="77777777" w:rsidR="005750B9" w:rsidRPr="005750B9" w:rsidRDefault="005750B9" w:rsidP="005750B9">
      <w:pPr>
        <w:pStyle w:val="Sinespaciado"/>
        <w:jc w:val="both"/>
        <w:rPr>
          <w:rFonts w:ascii="Tahoma" w:hAnsi="Tahoma" w:cs="Tahoma"/>
          <w:sz w:val="24"/>
          <w:szCs w:val="24"/>
        </w:rPr>
      </w:pPr>
    </w:p>
    <w:p w14:paraId="5B640DEB"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t xml:space="preserve">Seguimiento y comunicación: </w:t>
      </w:r>
      <w:r w:rsidRPr="005750B9">
        <w:rPr>
          <w:rFonts w:ascii="Tahoma" w:hAnsi="Tahoma" w:cs="Tahoma"/>
          <w:sz w:val="24"/>
          <w:szCs w:val="24"/>
        </w:rPr>
        <w:t xml:space="preserve">Mantener a los denunciantes informados sobre el progreso de la denuncia y las acciones tomadas. </w:t>
      </w:r>
    </w:p>
    <w:p w14:paraId="2876E5C9" w14:textId="77777777" w:rsidR="005750B9" w:rsidRPr="005750B9" w:rsidRDefault="005750B9" w:rsidP="005750B9">
      <w:pPr>
        <w:pStyle w:val="Sinespaciado"/>
        <w:jc w:val="both"/>
        <w:rPr>
          <w:rFonts w:ascii="Tahoma" w:hAnsi="Tahoma" w:cs="Tahoma"/>
          <w:sz w:val="24"/>
          <w:szCs w:val="24"/>
        </w:rPr>
      </w:pPr>
    </w:p>
    <w:p w14:paraId="745A1BB2"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t xml:space="preserve">Registro y documentación: </w:t>
      </w:r>
      <w:r w:rsidRPr="005750B9">
        <w:rPr>
          <w:rFonts w:ascii="Tahoma" w:hAnsi="Tahoma" w:cs="Tahoma"/>
          <w:sz w:val="24"/>
          <w:szCs w:val="24"/>
        </w:rPr>
        <w:t xml:space="preserve">Es esencial llevar un registro completo y seguro de todas las denuncias, investigaciones y acciones tomadas como parte del proceso. </w:t>
      </w:r>
    </w:p>
    <w:p w14:paraId="3FE56709" w14:textId="77777777" w:rsidR="005750B9" w:rsidRPr="005750B9" w:rsidRDefault="005750B9" w:rsidP="005750B9">
      <w:pPr>
        <w:pStyle w:val="Sinespaciado"/>
        <w:jc w:val="both"/>
        <w:rPr>
          <w:rFonts w:ascii="Tahoma" w:hAnsi="Tahoma" w:cs="Tahoma"/>
          <w:sz w:val="24"/>
          <w:szCs w:val="24"/>
        </w:rPr>
      </w:pPr>
    </w:p>
    <w:p w14:paraId="5EAEA959"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Cada uno de estos pasos se desarrolla en una metodología elaborada por la Secretaría de Transparencia, de conformidad con la función que le asigna el artículo 76 de la Ley 1474 de 2011, que debe ser incorporada mediante un instrumento en las Entidades públicas, el cual hace parte del Programa de Transparencia y Ética Pública. </w:t>
      </w:r>
    </w:p>
    <w:p w14:paraId="6DA39671" w14:textId="77777777" w:rsidR="005750B9" w:rsidRPr="005750B9" w:rsidRDefault="005750B9" w:rsidP="005750B9">
      <w:pPr>
        <w:pStyle w:val="Sinespaciado"/>
        <w:jc w:val="both"/>
        <w:rPr>
          <w:rFonts w:ascii="Tahoma" w:hAnsi="Tahoma" w:cs="Tahoma"/>
          <w:sz w:val="24"/>
          <w:szCs w:val="24"/>
        </w:rPr>
      </w:pPr>
    </w:p>
    <w:p w14:paraId="37CF6875"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lastRenderedPageBreak/>
        <w:t xml:space="preserve">Acción estratégica 3: Riesgo de Lavado de Activos, Financiación del Terrorismo y Financiación para la Proliferación de Armas de Destrucción Masiva – LAFT/FPADM. </w:t>
      </w:r>
      <w:r w:rsidRPr="005750B9">
        <w:rPr>
          <w:rFonts w:ascii="Tahoma" w:hAnsi="Tahoma" w:cs="Tahoma"/>
          <w:sz w:val="24"/>
          <w:szCs w:val="24"/>
        </w:rPr>
        <w:t xml:space="preserve">La administración de riesgos de Lavado de Activos y Financiación del Terrorismo y Financiación de la Proliferación de Armas de Destrucción Masiva (SARLAFT/FP) tiene como objetivo prevenir que las entidades y organismos del estado sean utilizados en forma directa o indirecta como instrumento para el Lavado de Activos y/o la canalización de recursos hacia la realización de actividades terroristas o cuando se pretenda el ocultamiento de activos provenientes de dichas actividades. En esa medida, se deben adoptar instrumentos que contemplen todas las actividades que realizan en desarrollo de su misión y que se ajusten a su tamaño, funciones y actividad económica, forma de comercialización y demás características particulares en el caso de aquellas entidades descentralizadas por servicios. </w:t>
      </w:r>
    </w:p>
    <w:p w14:paraId="2AE730A3" w14:textId="77777777" w:rsidR="005750B9" w:rsidRPr="005750B9" w:rsidRDefault="005750B9" w:rsidP="005750B9">
      <w:pPr>
        <w:pStyle w:val="Sinespaciado"/>
        <w:jc w:val="both"/>
        <w:rPr>
          <w:rFonts w:ascii="Tahoma" w:hAnsi="Tahoma" w:cs="Tahoma"/>
          <w:sz w:val="24"/>
          <w:szCs w:val="24"/>
        </w:rPr>
      </w:pPr>
    </w:p>
    <w:p w14:paraId="0241B8C8"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Es importante considerar las siguientes definiciones, que ayudarán a la gestión del riesgo: </w:t>
      </w:r>
    </w:p>
    <w:p w14:paraId="2E5A82C9" w14:textId="77777777" w:rsidR="005750B9" w:rsidRPr="005750B9" w:rsidRDefault="005750B9" w:rsidP="005750B9">
      <w:pPr>
        <w:pStyle w:val="Sinespaciado"/>
        <w:jc w:val="both"/>
        <w:rPr>
          <w:rFonts w:ascii="Tahoma" w:hAnsi="Tahoma" w:cs="Tahoma"/>
          <w:sz w:val="24"/>
          <w:szCs w:val="24"/>
        </w:rPr>
      </w:pPr>
    </w:p>
    <w:p w14:paraId="6158205A"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t xml:space="preserve">LAVADO DE ACTIVOS: </w:t>
      </w:r>
      <w:r w:rsidRPr="005750B9">
        <w:rPr>
          <w:rFonts w:ascii="Tahoma" w:hAnsi="Tahoma" w:cs="Tahoma"/>
          <w:sz w:val="24"/>
          <w:szCs w:val="24"/>
        </w:rPr>
        <w:t xml:space="preserve">se refiere a aquellas actividades encaminadas a dar apariencia de legalidad a recursos de origen ilícitos. En el marco normativo colombiano, en el artículo 323 de la Ley 599 de 2000, modificado por el artículo 11 de la Ley 1762 de 2015, el lavado de activos se refiere a quien: </w:t>
      </w:r>
    </w:p>
    <w:p w14:paraId="0CDE0A8B" w14:textId="77777777" w:rsidR="005750B9" w:rsidRPr="005750B9" w:rsidRDefault="005750B9" w:rsidP="005750B9">
      <w:pPr>
        <w:pStyle w:val="Sinespaciado"/>
        <w:jc w:val="both"/>
        <w:rPr>
          <w:rFonts w:ascii="Tahoma" w:hAnsi="Tahoma" w:cs="Tahoma"/>
          <w:sz w:val="24"/>
          <w:szCs w:val="24"/>
        </w:rPr>
      </w:pPr>
    </w:p>
    <w:p w14:paraId="3D4734E9" w14:textId="77777777" w:rsidR="005750B9" w:rsidRPr="005750B9" w:rsidRDefault="005750B9" w:rsidP="005750B9">
      <w:pPr>
        <w:pStyle w:val="Sinespaciado"/>
        <w:ind w:left="567" w:right="758"/>
        <w:jc w:val="both"/>
        <w:rPr>
          <w:rFonts w:ascii="Tahoma" w:hAnsi="Tahoma" w:cs="Tahoma"/>
          <w:i/>
          <w:iCs/>
          <w:sz w:val="24"/>
          <w:szCs w:val="24"/>
        </w:rPr>
      </w:pPr>
      <w:r w:rsidRPr="005750B9">
        <w:rPr>
          <w:rFonts w:ascii="Tahoma" w:hAnsi="Tahoma" w:cs="Tahoma"/>
          <w:i/>
          <w:iCs/>
          <w:sz w:val="24"/>
          <w:szCs w:val="24"/>
        </w:rPr>
        <w:t xml:space="preserve">“adquiera, resguarde, invierta, transporte, transforme, almacene, conserve, custodie o administre bienes que tengan su origen mediato o inmediato en actividades de tráfico de migrantes, trata de personas, extorsión, enriquecimiento ilícito, secuestro extorsivo, rebelión, tráfico de armas, tráfico de menores de edad, Financiación del Terrorismo y administración de recursos relacionados con actividades terroristas, tráfico de drogas tóxicas, estupefacientes o sustancias sicotrópicas, delitos contra el sistema financiero, delitos contra la administración pública, contrabando, contrabando de hidrocarburos o sus derivados, fraude aduanero o favorecimiento y facilitación del contrabando, favorecimiento de contrabando de hidrocarburos o sus derivados, en cualquiera de sus formas, o vinculados con el producto de delitos ejecutados bajo concierto para delinquir, o les dé a los bienes provenientes de dichas actividades apariencia de legalidad o los legalice, oculte o encubra la verdadera naturaleza, origen, ubicación, destino, movimiento o derecho sobre tales bienes o realice cualquier otro acto para ocultar o encubrir su origen ilícito (…)”. </w:t>
      </w:r>
    </w:p>
    <w:p w14:paraId="6FC5B43F" w14:textId="77777777" w:rsidR="005750B9" w:rsidRPr="005750B9" w:rsidRDefault="005750B9" w:rsidP="005750B9">
      <w:pPr>
        <w:pStyle w:val="Sinespaciado"/>
        <w:jc w:val="both"/>
        <w:rPr>
          <w:rFonts w:ascii="Tahoma" w:hAnsi="Tahoma" w:cs="Tahoma"/>
          <w:sz w:val="24"/>
          <w:szCs w:val="24"/>
        </w:rPr>
      </w:pPr>
    </w:p>
    <w:p w14:paraId="0EA0BA6B"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El lavado de activos se realiza a lo largo de tres etapas, es necesario identificarlas y conocerlas para encontrar el punto de intervención o de prevención: </w:t>
      </w:r>
    </w:p>
    <w:p w14:paraId="471C5324" w14:textId="77777777" w:rsidR="005750B9" w:rsidRPr="005750B9" w:rsidRDefault="005750B9" w:rsidP="005750B9">
      <w:pPr>
        <w:pStyle w:val="Sinespaciado"/>
        <w:jc w:val="both"/>
        <w:rPr>
          <w:rFonts w:ascii="Tahoma" w:hAnsi="Tahoma" w:cs="Tahoma"/>
          <w:sz w:val="24"/>
          <w:szCs w:val="24"/>
        </w:rPr>
      </w:pPr>
    </w:p>
    <w:p w14:paraId="24AE75BB"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lastRenderedPageBreak/>
        <w:t xml:space="preserve">Colocación: </w:t>
      </w:r>
      <w:r w:rsidRPr="005750B9">
        <w:rPr>
          <w:rFonts w:ascii="Tahoma" w:hAnsi="Tahoma" w:cs="Tahoma"/>
          <w:sz w:val="24"/>
          <w:szCs w:val="24"/>
        </w:rPr>
        <w:t xml:space="preserve">Es la disposición física del dinero, en efectivo, proveniente de actividades delictivas. Durante esta fase inicial, el lavado de dinero introduce sus fondos ilegales en actividades legales o aparentemente legales, a través de cualquier sector de la economía nacional o internacional. </w:t>
      </w:r>
    </w:p>
    <w:p w14:paraId="53E73EC1" w14:textId="77777777" w:rsidR="005750B9" w:rsidRPr="005750B9" w:rsidRDefault="005750B9" w:rsidP="005750B9">
      <w:pPr>
        <w:pStyle w:val="Sinespaciado"/>
        <w:jc w:val="both"/>
        <w:rPr>
          <w:rFonts w:ascii="Tahoma" w:hAnsi="Tahoma" w:cs="Tahoma"/>
          <w:sz w:val="24"/>
          <w:szCs w:val="24"/>
        </w:rPr>
      </w:pPr>
    </w:p>
    <w:p w14:paraId="695F5850"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t xml:space="preserve">Ocultamiento: </w:t>
      </w:r>
      <w:r w:rsidRPr="005750B9">
        <w:rPr>
          <w:rFonts w:ascii="Tahoma" w:hAnsi="Tahoma" w:cs="Tahoma"/>
          <w:sz w:val="24"/>
          <w:szCs w:val="24"/>
        </w:rPr>
        <w:t xml:space="preserve">Es la separación de fondos ilícitos de su fuente mediante una serie de transacciones, cuyo fin es desdibujar la transacción ilícita original. Esta etapa supone la conversión de los fondos procedentes de actividades ilícitas a otra forma y crear esquemas complejos de transacciones para disimular el rastro documentado, la fuente y la propiedad de los fondos. </w:t>
      </w:r>
    </w:p>
    <w:p w14:paraId="09CBEBFA" w14:textId="77777777" w:rsidR="005750B9" w:rsidRPr="005750B9" w:rsidRDefault="005750B9" w:rsidP="005750B9">
      <w:pPr>
        <w:pStyle w:val="Sinespaciado"/>
        <w:jc w:val="both"/>
        <w:rPr>
          <w:rFonts w:ascii="Tahoma" w:hAnsi="Tahoma" w:cs="Tahoma"/>
          <w:sz w:val="24"/>
          <w:szCs w:val="24"/>
        </w:rPr>
      </w:pPr>
    </w:p>
    <w:p w14:paraId="6F289369"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t xml:space="preserve">Integración: </w:t>
      </w:r>
      <w:r w:rsidRPr="005750B9">
        <w:rPr>
          <w:rFonts w:ascii="Tahoma" w:hAnsi="Tahoma" w:cs="Tahoma"/>
          <w:sz w:val="24"/>
          <w:szCs w:val="24"/>
        </w:rPr>
        <w:t xml:space="preserve">Es dar apariencia legítima a la riqueza ilícita mediante el reingreso en la economía con transacciones comerciales o personales que aparentan ser normales. </w:t>
      </w:r>
    </w:p>
    <w:p w14:paraId="02AC08D4" w14:textId="77777777" w:rsidR="005750B9" w:rsidRPr="005750B9" w:rsidRDefault="005750B9" w:rsidP="005750B9">
      <w:pPr>
        <w:pStyle w:val="Sinespaciado"/>
        <w:jc w:val="both"/>
        <w:rPr>
          <w:rFonts w:ascii="Tahoma" w:hAnsi="Tahoma" w:cs="Tahoma"/>
          <w:sz w:val="24"/>
          <w:szCs w:val="24"/>
        </w:rPr>
      </w:pPr>
    </w:p>
    <w:p w14:paraId="1CDB4CDD" w14:textId="7A9199A1"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t>F</w:t>
      </w:r>
      <w:r w:rsidR="004D125D" w:rsidRPr="005750B9">
        <w:rPr>
          <w:rFonts w:ascii="Tahoma" w:hAnsi="Tahoma" w:cs="Tahoma"/>
          <w:b/>
          <w:bCs/>
          <w:sz w:val="24"/>
          <w:szCs w:val="24"/>
        </w:rPr>
        <w:t>inanciación del terrorismo</w:t>
      </w:r>
      <w:r w:rsidRPr="005750B9">
        <w:rPr>
          <w:rFonts w:ascii="Tahoma" w:hAnsi="Tahoma" w:cs="Tahoma"/>
          <w:b/>
          <w:bCs/>
          <w:sz w:val="24"/>
          <w:szCs w:val="24"/>
        </w:rPr>
        <w:t xml:space="preserve">: </w:t>
      </w:r>
      <w:r w:rsidRPr="005750B9">
        <w:rPr>
          <w:rFonts w:ascii="Tahoma" w:hAnsi="Tahoma" w:cs="Tahoma"/>
          <w:sz w:val="24"/>
          <w:szCs w:val="24"/>
        </w:rPr>
        <w:t xml:space="preserve">en el artículo 345 de la Ley 599 de 2000, modificado por el artículo 16 de la Ley 1453 de 2011, la financiación del terrorismo se refiere a quien </w:t>
      </w:r>
      <w:r w:rsidRPr="005750B9">
        <w:rPr>
          <w:rFonts w:ascii="Tahoma" w:hAnsi="Tahoma" w:cs="Tahoma"/>
          <w:i/>
          <w:iCs/>
          <w:sz w:val="24"/>
          <w:szCs w:val="24"/>
        </w:rPr>
        <w:t>“directa o indirectamente provea, recolecte, entregue, reciba, administre, aporte, custodie o guarde fondos, bienes o recursos, o realice cualquier otro acto que promueva, organice, apoye, mantenga, financie o sostenga económicamente a grupos de delincuencia organizada, grupos armados al margen de la ley o a sus integrantes, o a grupos terroristas nacionales o extranjeros, o a terroristas nacionales o extranjeros, o a actividades terroristas”</w:t>
      </w:r>
      <w:r w:rsidRPr="005750B9">
        <w:rPr>
          <w:rFonts w:ascii="Tahoma" w:hAnsi="Tahoma" w:cs="Tahoma"/>
          <w:sz w:val="24"/>
          <w:szCs w:val="24"/>
        </w:rPr>
        <w:t xml:space="preserve">. </w:t>
      </w:r>
    </w:p>
    <w:p w14:paraId="24207555" w14:textId="77777777" w:rsidR="005750B9" w:rsidRPr="005750B9" w:rsidRDefault="005750B9" w:rsidP="005750B9">
      <w:pPr>
        <w:pStyle w:val="Sinespaciado"/>
        <w:jc w:val="both"/>
        <w:rPr>
          <w:rFonts w:ascii="Tahoma" w:hAnsi="Tahoma" w:cs="Tahoma"/>
          <w:sz w:val="24"/>
          <w:szCs w:val="24"/>
        </w:rPr>
      </w:pPr>
    </w:p>
    <w:p w14:paraId="0C420D75" w14:textId="59A4B053"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t>F</w:t>
      </w:r>
      <w:r w:rsidR="004D125D" w:rsidRPr="005750B9">
        <w:rPr>
          <w:rFonts w:ascii="Tahoma" w:hAnsi="Tahoma" w:cs="Tahoma"/>
          <w:b/>
          <w:bCs/>
          <w:sz w:val="24"/>
          <w:szCs w:val="24"/>
        </w:rPr>
        <w:t>inanciación de la proliferación de armas de destrucción masiva</w:t>
      </w:r>
      <w:r w:rsidRPr="005750B9">
        <w:rPr>
          <w:rFonts w:ascii="Tahoma" w:hAnsi="Tahoma" w:cs="Tahoma"/>
          <w:b/>
          <w:bCs/>
          <w:sz w:val="24"/>
          <w:szCs w:val="24"/>
        </w:rPr>
        <w:t xml:space="preserve">: </w:t>
      </w:r>
      <w:r w:rsidRPr="005750B9">
        <w:rPr>
          <w:rFonts w:ascii="Tahoma" w:hAnsi="Tahoma" w:cs="Tahoma"/>
          <w:sz w:val="24"/>
          <w:szCs w:val="24"/>
        </w:rPr>
        <w:t xml:space="preserve">es todo acto que provea fondos o utilice servicios financieros, en todo o en parte, para la fabricación, adquisición, posesión, desarrollo, exportación, trasiego de material, fraccionamiento, transporte, trasferencia, deposito o uso dual para propósitos ilegítimos en contravención de las leyes nacionales u obligaciones internacionales, de armas biológicas, químicas y nucleares, entre otros. </w:t>
      </w:r>
    </w:p>
    <w:p w14:paraId="5D0AF13B" w14:textId="77777777" w:rsidR="005750B9" w:rsidRPr="005750B9" w:rsidRDefault="005750B9" w:rsidP="005750B9">
      <w:pPr>
        <w:pStyle w:val="Sinespaciado"/>
        <w:jc w:val="both"/>
        <w:rPr>
          <w:rFonts w:ascii="Tahoma" w:hAnsi="Tahoma" w:cs="Tahoma"/>
          <w:sz w:val="24"/>
          <w:szCs w:val="24"/>
        </w:rPr>
      </w:pPr>
    </w:p>
    <w:p w14:paraId="07D55953"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El riesgo de LAFT/FPADM debe ser gestionado por la entidad en el marco de los lineamientos que se impartan en la Guía para la Administración del Riesgo y el diseño de controles en entidades públicas elaborada por el Departamento Administrativo de la Función Pública con el apoyo de la Secretaría de Transparencia, en su última versión. Estarán obligados a generar reportes y realizar consultas las Entidades que se determinen en la Guía. </w:t>
      </w:r>
    </w:p>
    <w:p w14:paraId="1ED0866B" w14:textId="77777777" w:rsidR="005750B9" w:rsidRPr="005750B9" w:rsidRDefault="005750B9" w:rsidP="005750B9">
      <w:pPr>
        <w:pStyle w:val="Sinespaciado"/>
        <w:jc w:val="both"/>
        <w:rPr>
          <w:rFonts w:ascii="Tahoma" w:hAnsi="Tahoma" w:cs="Tahoma"/>
          <w:sz w:val="24"/>
          <w:szCs w:val="24"/>
        </w:rPr>
      </w:pPr>
    </w:p>
    <w:p w14:paraId="40C1725D"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t xml:space="preserve">Acción estratégica 4: Debida diligencia. </w:t>
      </w:r>
      <w:r w:rsidRPr="005750B9">
        <w:rPr>
          <w:rFonts w:ascii="Tahoma" w:hAnsi="Tahoma" w:cs="Tahoma"/>
          <w:sz w:val="24"/>
          <w:szCs w:val="24"/>
        </w:rPr>
        <w:t xml:space="preserve">Los procesos de conocimiento de la contraparte son fundamentales para gestionar adecuadamente el riesgo de LAFT/FPADM, por esa razón, la debida diligencia se asocia con la acción estratégica 3. En esa medida, las entidades deben ser diligentes en la recolección de información relevante sobre las partes con las que se van a relacionar y que van a vincular, esto incluye, tanto a funcionarios o empleados públicos que ingresan a las plantas de </w:t>
      </w:r>
      <w:r w:rsidRPr="005750B9">
        <w:rPr>
          <w:rFonts w:ascii="Tahoma" w:hAnsi="Tahoma" w:cs="Tahoma"/>
          <w:sz w:val="24"/>
          <w:szCs w:val="24"/>
        </w:rPr>
        <w:lastRenderedPageBreak/>
        <w:t xml:space="preserve">personal, como a contratistas o proveedores con los que se celebran acuerdos de voluntades. También, en aquellos casos en los que la entidad capta recursos, es fundamental el conocimiento del cliente o usuario. </w:t>
      </w:r>
    </w:p>
    <w:p w14:paraId="584D3C2A" w14:textId="77777777" w:rsidR="005750B9" w:rsidRPr="005750B9" w:rsidRDefault="005750B9" w:rsidP="005750B9">
      <w:pPr>
        <w:pStyle w:val="Sinespaciado"/>
        <w:jc w:val="both"/>
        <w:rPr>
          <w:rFonts w:ascii="Tahoma" w:hAnsi="Tahoma" w:cs="Tahoma"/>
          <w:sz w:val="24"/>
          <w:szCs w:val="24"/>
        </w:rPr>
      </w:pPr>
    </w:p>
    <w:p w14:paraId="260A040E"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En los procesos de conocimiento de la contraparte, de acuerdo con el entorno o contexto interno y externo, en el que se localice la entidad, deberá tenerse en cuenta: </w:t>
      </w:r>
    </w:p>
    <w:p w14:paraId="694A5D08" w14:textId="77777777" w:rsidR="005750B9" w:rsidRPr="005750B9" w:rsidRDefault="005750B9" w:rsidP="005750B9">
      <w:pPr>
        <w:pStyle w:val="Sinespaciado"/>
        <w:jc w:val="both"/>
        <w:rPr>
          <w:rFonts w:ascii="Tahoma" w:hAnsi="Tahoma" w:cs="Tahoma"/>
          <w:sz w:val="24"/>
          <w:szCs w:val="24"/>
        </w:rPr>
      </w:pPr>
    </w:p>
    <w:p w14:paraId="64DFF4D7" w14:textId="77777777" w:rsidR="005750B9" w:rsidRPr="005750B9" w:rsidRDefault="005750B9" w:rsidP="005750B9">
      <w:pPr>
        <w:pStyle w:val="Sinespaciado"/>
        <w:numPr>
          <w:ilvl w:val="1"/>
          <w:numId w:val="33"/>
        </w:numPr>
        <w:ind w:left="426" w:hanging="426"/>
        <w:jc w:val="both"/>
        <w:rPr>
          <w:rFonts w:ascii="Tahoma" w:hAnsi="Tahoma" w:cs="Tahoma"/>
          <w:sz w:val="24"/>
          <w:szCs w:val="24"/>
        </w:rPr>
      </w:pPr>
      <w:r w:rsidRPr="005750B9">
        <w:rPr>
          <w:rFonts w:ascii="Tahoma" w:hAnsi="Tahoma" w:cs="Tahoma"/>
          <w:sz w:val="24"/>
          <w:szCs w:val="24"/>
        </w:rPr>
        <w:t xml:space="preserve">Conservar, por lo menos cinco (5) años, con actualización periódica anual, los soportes de la verificación y conocimiento de la contraparte, que permitan la identificación hasta de los beneficiarios finales. </w:t>
      </w:r>
    </w:p>
    <w:p w14:paraId="7EC0BC63" w14:textId="77777777" w:rsidR="005750B9" w:rsidRPr="005750B9" w:rsidRDefault="005750B9" w:rsidP="005750B9">
      <w:pPr>
        <w:pStyle w:val="Sinespaciado"/>
        <w:numPr>
          <w:ilvl w:val="1"/>
          <w:numId w:val="33"/>
        </w:numPr>
        <w:ind w:left="426" w:hanging="426"/>
        <w:jc w:val="both"/>
        <w:rPr>
          <w:rFonts w:ascii="Tahoma" w:hAnsi="Tahoma" w:cs="Tahoma"/>
          <w:sz w:val="24"/>
          <w:szCs w:val="24"/>
        </w:rPr>
      </w:pPr>
      <w:r w:rsidRPr="005750B9">
        <w:rPr>
          <w:rFonts w:ascii="Tahoma" w:hAnsi="Tahoma" w:cs="Tahoma"/>
          <w:sz w:val="24"/>
          <w:szCs w:val="24"/>
        </w:rPr>
        <w:t xml:space="preserve">Esta debida diligencia se puede realizar de forma presencial o virtual, a través de canales digitales o electrónicos, que garanticen la efectividad en la verificación de la identificación del tercero. </w:t>
      </w:r>
    </w:p>
    <w:p w14:paraId="43080B77" w14:textId="77777777" w:rsidR="005750B9" w:rsidRPr="005750B9" w:rsidRDefault="005750B9" w:rsidP="005750B9">
      <w:pPr>
        <w:pStyle w:val="Sinespaciado"/>
        <w:numPr>
          <w:ilvl w:val="1"/>
          <w:numId w:val="33"/>
        </w:numPr>
        <w:ind w:left="426" w:hanging="426"/>
        <w:jc w:val="both"/>
        <w:rPr>
          <w:rFonts w:ascii="Tahoma" w:hAnsi="Tahoma" w:cs="Tahoma"/>
          <w:sz w:val="24"/>
          <w:szCs w:val="24"/>
        </w:rPr>
      </w:pPr>
      <w:r w:rsidRPr="005750B9">
        <w:rPr>
          <w:rFonts w:ascii="Tahoma" w:hAnsi="Tahoma" w:cs="Tahoma"/>
          <w:sz w:val="24"/>
          <w:szCs w:val="24"/>
        </w:rPr>
        <w:t xml:space="preserve">La debida diligencia de las personas jurídicas deberá permitir la identificación del beneficiario final, esto es, los accionistas y asociados que tengan, directa o indirectamente, una participación igual o superior al 5% del capital social o aporte del potencial cliente. Para este punto, es preciso tener en cuenta lo dispuesto en los artículos 631-5 y 631-6 y la Resolución de la Dirección de Impuestos y Aduanas Nacionales 000164 de diciembre 27 de 2021. También se tendrán presentes los articulos1, 2, 3 y 4 de la Ley 1474 de 2011. </w:t>
      </w:r>
    </w:p>
    <w:p w14:paraId="26ACA47B" w14:textId="77777777" w:rsidR="005750B9" w:rsidRPr="005750B9" w:rsidRDefault="005750B9" w:rsidP="005750B9">
      <w:pPr>
        <w:pStyle w:val="Sinespaciado"/>
        <w:numPr>
          <w:ilvl w:val="1"/>
          <w:numId w:val="33"/>
        </w:numPr>
        <w:ind w:left="426" w:hanging="426"/>
        <w:jc w:val="both"/>
        <w:rPr>
          <w:rFonts w:ascii="Tahoma" w:hAnsi="Tahoma" w:cs="Tahoma"/>
          <w:sz w:val="24"/>
          <w:szCs w:val="24"/>
        </w:rPr>
      </w:pPr>
      <w:r w:rsidRPr="005750B9">
        <w:rPr>
          <w:rFonts w:ascii="Tahoma" w:hAnsi="Tahoma" w:cs="Tahoma"/>
          <w:sz w:val="24"/>
          <w:szCs w:val="24"/>
        </w:rPr>
        <w:t xml:space="preserve">Respecto de las Personas Expuestas Políticamente (PEP), definidas en el Decreto 1081 de 2015, el proceso de conocimiento debe ser más riguroso, particularmente, en el momento de vinculación. </w:t>
      </w:r>
    </w:p>
    <w:p w14:paraId="482ECAC4" w14:textId="77777777" w:rsidR="005750B9" w:rsidRPr="005750B9" w:rsidRDefault="005750B9" w:rsidP="005750B9">
      <w:pPr>
        <w:pStyle w:val="Sinespaciado"/>
        <w:numPr>
          <w:ilvl w:val="1"/>
          <w:numId w:val="33"/>
        </w:numPr>
        <w:ind w:left="426" w:hanging="426"/>
        <w:jc w:val="both"/>
        <w:rPr>
          <w:rFonts w:ascii="Tahoma" w:hAnsi="Tahoma" w:cs="Tahoma"/>
          <w:sz w:val="24"/>
          <w:szCs w:val="24"/>
        </w:rPr>
      </w:pPr>
      <w:r w:rsidRPr="005750B9">
        <w:rPr>
          <w:rFonts w:ascii="Tahoma" w:hAnsi="Tahoma" w:cs="Tahoma"/>
          <w:sz w:val="24"/>
          <w:szCs w:val="24"/>
        </w:rPr>
        <w:t xml:space="preserve">En cuanto a los directivos y ejecutivos de la contraparte, cuando no se consideran PEP y tengan poder de decisión en temas presupuestales, económicos, de contratación, disciplinar, administración de talento humano, se debe conocer en detalle su participación en emprendimientos privados, y mantener esta información actualizada. </w:t>
      </w:r>
    </w:p>
    <w:p w14:paraId="46259100" w14:textId="77777777" w:rsidR="005750B9" w:rsidRPr="005750B9" w:rsidRDefault="005750B9" w:rsidP="005750B9">
      <w:pPr>
        <w:pStyle w:val="Sinespaciado"/>
        <w:numPr>
          <w:ilvl w:val="1"/>
          <w:numId w:val="33"/>
        </w:numPr>
        <w:ind w:left="426" w:hanging="426"/>
        <w:jc w:val="both"/>
        <w:rPr>
          <w:rFonts w:ascii="Tahoma" w:hAnsi="Tahoma" w:cs="Tahoma"/>
          <w:sz w:val="24"/>
          <w:szCs w:val="24"/>
        </w:rPr>
      </w:pPr>
      <w:r w:rsidRPr="005750B9">
        <w:rPr>
          <w:rFonts w:ascii="Tahoma" w:hAnsi="Tahoma" w:cs="Tahoma"/>
          <w:sz w:val="24"/>
          <w:szCs w:val="24"/>
        </w:rPr>
        <w:t xml:space="preserve">Respecto de otros funcionarios, contratistas y proveedores, la entidad debe verificar los antecedentes de sus funcionarios, contratistas y proveedores, antes de su vinculación, y garantizar que mantengan actualizados sus datos en las plataformas definidas por la ley y en las internas de la entidad. </w:t>
      </w:r>
    </w:p>
    <w:p w14:paraId="2A389800" w14:textId="77777777" w:rsidR="005750B9" w:rsidRPr="005750B9" w:rsidRDefault="005750B9" w:rsidP="005750B9">
      <w:pPr>
        <w:pStyle w:val="Sinespaciado"/>
        <w:numPr>
          <w:ilvl w:val="1"/>
          <w:numId w:val="33"/>
        </w:numPr>
        <w:ind w:left="426" w:hanging="426"/>
        <w:jc w:val="both"/>
        <w:rPr>
          <w:rFonts w:ascii="Tahoma" w:hAnsi="Tahoma" w:cs="Tahoma"/>
          <w:sz w:val="24"/>
          <w:szCs w:val="24"/>
        </w:rPr>
      </w:pPr>
      <w:r w:rsidRPr="005750B9">
        <w:rPr>
          <w:rFonts w:ascii="Tahoma" w:hAnsi="Tahoma" w:cs="Tahoma"/>
          <w:sz w:val="24"/>
          <w:szCs w:val="24"/>
        </w:rPr>
        <w:t xml:space="preserve">Si la entidad realiza algún recaudo de dineros del público, por concepto de prestación de servicios o algún producto, se debe determinar el monto máximo de efectivo que puede mantenerse al interior de la entidad por tipo de cliente o usuario. Sin embargo, se invita a propender por el uso de medios de pago digitales. </w:t>
      </w:r>
    </w:p>
    <w:p w14:paraId="582BFA29" w14:textId="77777777" w:rsidR="005750B9" w:rsidRPr="005750B9" w:rsidRDefault="005750B9" w:rsidP="005750B9">
      <w:pPr>
        <w:pStyle w:val="Sinespaciado"/>
        <w:numPr>
          <w:ilvl w:val="1"/>
          <w:numId w:val="33"/>
        </w:numPr>
        <w:ind w:left="426" w:hanging="426"/>
        <w:jc w:val="both"/>
        <w:rPr>
          <w:rFonts w:ascii="Tahoma" w:hAnsi="Tahoma" w:cs="Tahoma"/>
          <w:sz w:val="24"/>
          <w:szCs w:val="24"/>
        </w:rPr>
      </w:pPr>
      <w:r w:rsidRPr="005750B9">
        <w:rPr>
          <w:rFonts w:ascii="Tahoma" w:hAnsi="Tahoma" w:cs="Tahoma"/>
          <w:sz w:val="24"/>
          <w:szCs w:val="24"/>
        </w:rPr>
        <w:t xml:space="preserve">Identificar operaciones inusuales y/o sospechosas mediante el empleo de herramientas tecnológicas. Si se analiza una operación inusual o sospechosa, se deben conservar los soportes físicos que probaron dicha calificación, que deben tener el nivel de seguridad para permitir su consulta solo por quienes estén autorizados. Respecto de la definición de una operación inusual o sospechosa, </w:t>
      </w:r>
      <w:r w:rsidRPr="005750B9">
        <w:rPr>
          <w:rFonts w:ascii="Tahoma" w:hAnsi="Tahoma" w:cs="Tahoma"/>
          <w:sz w:val="24"/>
          <w:szCs w:val="24"/>
        </w:rPr>
        <w:lastRenderedPageBreak/>
        <w:t xml:space="preserve">se debe acudir a lo señalado por la Unidad de Información y Análisis Financiero de Colombia – UIAF. </w:t>
      </w:r>
    </w:p>
    <w:p w14:paraId="2A28DFA5" w14:textId="77777777" w:rsidR="005750B9" w:rsidRPr="005750B9" w:rsidRDefault="005750B9" w:rsidP="005750B9">
      <w:pPr>
        <w:pStyle w:val="Sinespaciado"/>
        <w:numPr>
          <w:ilvl w:val="1"/>
          <w:numId w:val="33"/>
        </w:numPr>
        <w:ind w:left="426" w:hanging="426"/>
        <w:jc w:val="both"/>
        <w:rPr>
          <w:rFonts w:ascii="Tahoma" w:hAnsi="Tahoma" w:cs="Tahoma"/>
          <w:sz w:val="24"/>
          <w:szCs w:val="24"/>
        </w:rPr>
      </w:pPr>
      <w:r w:rsidRPr="005750B9">
        <w:rPr>
          <w:rFonts w:ascii="Tahoma" w:hAnsi="Tahoma" w:cs="Tahoma"/>
          <w:sz w:val="24"/>
          <w:szCs w:val="24"/>
        </w:rPr>
        <w:t xml:space="preserve">Listar las señales de alerta, entendidas como los hechos, situaciones, eventos, cuantías, indicadores cuantitativos y cualitativos, razones financieras y demás informaciones relacionadas con los factores de riesgo y las operaciones, que la entidad determine como relevante, a partir de las cuales se puede inferir, oportuna y/o prospectivamente, la posible existencia de un hecho o situación que está al margen de lo que la entidad ha determinado como normal, de conformidad con los instrumentos de gestión del riesgo de LAFT/FPADM que haya determinado. </w:t>
      </w:r>
    </w:p>
    <w:p w14:paraId="7D18943B" w14:textId="77777777" w:rsidR="005750B9" w:rsidRPr="005750B9" w:rsidRDefault="005750B9" w:rsidP="005750B9">
      <w:pPr>
        <w:pStyle w:val="Sinespaciado"/>
        <w:numPr>
          <w:ilvl w:val="1"/>
          <w:numId w:val="33"/>
        </w:numPr>
        <w:ind w:left="426" w:hanging="426"/>
        <w:jc w:val="both"/>
        <w:rPr>
          <w:rFonts w:ascii="Tahoma" w:hAnsi="Tahoma" w:cs="Tahoma"/>
          <w:sz w:val="24"/>
          <w:szCs w:val="24"/>
        </w:rPr>
      </w:pPr>
      <w:r w:rsidRPr="005750B9">
        <w:rPr>
          <w:rFonts w:ascii="Tahoma" w:hAnsi="Tahoma" w:cs="Tahoma"/>
          <w:sz w:val="24"/>
          <w:szCs w:val="24"/>
        </w:rPr>
        <w:t xml:space="preserve">Se debe segmentar cada uno de los factores de riesgo de acuerdo con sus características particulares, asegurando que las variables de análisis definidas garanticen la consecución de las características de homogeneidad al interior de los segmentos, y heterogeneidad entre ellos. Para realizar la segmentación de los factores de riesgo, las entidades deben contemplar como variables, entre otras, la información recolectada durante la aplicación de los procedimientos de conocimiento del cliente. Lo anterior, según la Guía para la Administración del Riesgo y el diseño de controles en entidades públicas del Departamento Administrativo de la Función Pública en su última versión. </w:t>
      </w:r>
    </w:p>
    <w:p w14:paraId="32FB8CBA" w14:textId="77777777" w:rsidR="005750B9" w:rsidRDefault="005750B9" w:rsidP="005750B9">
      <w:pPr>
        <w:pStyle w:val="Sinespaciado"/>
        <w:jc w:val="both"/>
        <w:rPr>
          <w:rFonts w:ascii="Tahoma" w:hAnsi="Tahoma" w:cs="Tahoma"/>
          <w:b/>
          <w:bCs/>
          <w:sz w:val="24"/>
          <w:szCs w:val="24"/>
        </w:rPr>
      </w:pPr>
    </w:p>
    <w:p w14:paraId="09560CF1" w14:textId="77777777" w:rsidR="00AF75C2" w:rsidRPr="005750B9" w:rsidRDefault="00AF75C2" w:rsidP="005750B9">
      <w:pPr>
        <w:pStyle w:val="Sinespaciado"/>
        <w:jc w:val="both"/>
        <w:rPr>
          <w:rFonts w:ascii="Tahoma" w:hAnsi="Tahoma" w:cs="Tahoma"/>
          <w:b/>
          <w:bCs/>
          <w:sz w:val="24"/>
          <w:szCs w:val="24"/>
        </w:rPr>
      </w:pPr>
    </w:p>
    <w:p w14:paraId="7752879F"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Respetando la autonomía institucional para la implementación de instrumentos, la Secretaría de Transparencia solicita que al menos se implemente el siguiente estándar:</w:t>
      </w:r>
    </w:p>
    <w:p w14:paraId="0A43D6D5" w14:textId="77777777" w:rsidR="00AF75C2" w:rsidRPr="005750B9" w:rsidRDefault="00AF75C2" w:rsidP="005750B9">
      <w:pPr>
        <w:pStyle w:val="Sinespaciado"/>
        <w:jc w:val="both"/>
        <w:rPr>
          <w:rFonts w:ascii="Tahoma" w:hAnsi="Tahoma" w:cs="Tahoma"/>
          <w:sz w:val="24"/>
          <w:szCs w:val="24"/>
        </w:rPr>
      </w:pPr>
    </w:p>
    <w:p w14:paraId="41B54595" w14:textId="77777777" w:rsidR="005750B9" w:rsidRPr="005750B9" w:rsidRDefault="005750B9" w:rsidP="005750B9">
      <w:pPr>
        <w:pStyle w:val="Sinespaciado"/>
        <w:numPr>
          <w:ilvl w:val="0"/>
          <w:numId w:val="39"/>
        </w:numPr>
        <w:jc w:val="both"/>
        <w:rPr>
          <w:rFonts w:ascii="Tahoma" w:hAnsi="Tahoma" w:cs="Tahoma"/>
          <w:sz w:val="24"/>
          <w:szCs w:val="24"/>
        </w:rPr>
      </w:pPr>
      <w:r w:rsidRPr="005750B9">
        <w:rPr>
          <w:rFonts w:ascii="Tahoma" w:hAnsi="Tahoma" w:cs="Tahoma"/>
          <w:sz w:val="24"/>
          <w:szCs w:val="24"/>
        </w:rPr>
        <w:t>Implementar mediante un instrumento la realización de auditorías forenses, diferentes a las propias del Modelo Estándar de Control</w:t>
      </w:r>
    </w:p>
    <w:p w14:paraId="623B4915" w14:textId="77777777" w:rsidR="005750B9" w:rsidRPr="005750B9" w:rsidRDefault="005750B9" w:rsidP="005750B9">
      <w:pPr>
        <w:pStyle w:val="Sinespaciado"/>
        <w:jc w:val="both"/>
        <w:rPr>
          <w:rFonts w:ascii="Tahoma" w:hAnsi="Tahoma" w:cs="Tahoma"/>
          <w:b/>
          <w:bCs/>
          <w:sz w:val="24"/>
          <w:szCs w:val="24"/>
        </w:rPr>
      </w:pPr>
    </w:p>
    <w:p w14:paraId="176F904F" w14:textId="140E7422" w:rsidR="005750B9" w:rsidRPr="00ED3284" w:rsidRDefault="00ED3284" w:rsidP="00ED3284">
      <w:pPr>
        <w:pStyle w:val="Ttulo2"/>
        <w:rPr>
          <w:rFonts w:ascii="Tahoma" w:hAnsi="Tahoma" w:cs="Tahoma"/>
          <w:b/>
          <w:bCs/>
          <w:color w:val="auto"/>
          <w:sz w:val="24"/>
          <w:szCs w:val="24"/>
        </w:rPr>
      </w:pPr>
      <w:bookmarkStart w:id="4" w:name="_Toc184978736"/>
      <w:r w:rsidRPr="00ED3284">
        <w:rPr>
          <w:rFonts w:ascii="Tahoma" w:hAnsi="Tahoma" w:cs="Tahoma"/>
          <w:b/>
          <w:bCs/>
          <w:color w:val="auto"/>
          <w:sz w:val="24"/>
          <w:szCs w:val="24"/>
        </w:rPr>
        <w:t>3.</w:t>
      </w:r>
      <w:r w:rsidR="005750B9" w:rsidRPr="00ED3284">
        <w:rPr>
          <w:rFonts w:ascii="Tahoma" w:hAnsi="Tahoma" w:cs="Tahoma"/>
          <w:b/>
          <w:bCs/>
          <w:color w:val="auto"/>
          <w:sz w:val="24"/>
          <w:szCs w:val="24"/>
        </w:rPr>
        <w:t>2. R</w:t>
      </w:r>
      <w:r w:rsidR="00B4540D" w:rsidRPr="00ED3284">
        <w:rPr>
          <w:rFonts w:ascii="Tahoma" w:hAnsi="Tahoma" w:cs="Tahoma"/>
          <w:b/>
          <w:bCs/>
          <w:color w:val="auto"/>
          <w:sz w:val="24"/>
          <w:szCs w:val="24"/>
        </w:rPr>
        <w:t>edes y articulación</w:t>
      </w:r>
      <w:bookmarkEnd w:id="4"/>
      <w:r w:rsidR="00B4540D" w:rsidRPr="00ED3284">
        <w:rPr>
          <w:rFonts w:ascii="Tahoma" w:hAnsi="Tahoma" w:cs="Tahoma"/>
          <w:b/>
          <w:bCs/>
          <w:color w:val="auto"/>
          <w:sz w:val="24"/>
          <w:szCs w:val="24"/>
        </w:rPr>
        <w:t xml:space="preserve"> </w:t>
      </w:r>
    </w:p>
    <w:p w14:paraId="2DFFECD5" w14:textId="77777777" w:rsidR="005750B9" w:rsidRPr="005750B9" w:rsidRDefault="005750B9" w:rsidP="005750B9">
      <w:pPr>
        <w:pStyle w:val="Sinespaciado"/>
        <w:jc w:val="both"/>
        <w:rPr>
          <w:rFonts w:ascii="Tahoma" w:hAnsi="Tahoma" w:cs="Tahoma"/>
          <w:sz w:val="24"/>
          <w:szCs w:val="24"/>
        </w:rPr>
      </w:pPr>
    </w:p>
    <w:p w14:paraId="4E2D81D1"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t xml:space="preserve">Acción estratégica 5: Redes internas. </w:t>
      </w:r>
      <w:r w:rsidRPr="005750B9">
        <w:rPr>
          <w:rFonts w:ascii="Tahoma" w:hAnsi="Tahoma" w:cs="Tahoma"/>
          <w:sz w:val="24"/>
          <w:szCs w:val="24"/>
        </w:rPr>
        <w:t xml:space="preserve">La articulación interna implica la existencia de canales para el intercambio de información entre los diferentes grupos, áreas o dependencias que conforman la Entidad. Un intercambio de datos fluido entre los actores internos fortalece las dinámicas de las demás acciones estratégicas del Programa, en la medida que hay información de mayor calidad para la toma de decisiones, la gestión de riesgos, la promoción de la transparencia y la gestión ética de los asuntos públicos. </w:t>
      </w:r>
    </w:p>
    <w:p w14:paraId="42DA11FB" w14:textId="77777777" w:rsidR="005750B9" w:rsidRPr="005750B9" w:rsidRDefault="005750B9" w:rsidP="005750B9">
      <w:pPr>
        <w:pStyle w:val="Sinespaciado"/>
        <w:jc w:val="both"/>
        <w:rPr>
          <w:rFonts w:ascii="Tahoma" w:hAnsi="Tahoma" w:cs="Tahoma"/>
          <w:sz w:val="24"/>
          <w:szCs w:val="24"/>
        </w:rPr>
      </w:pPr>
    </w:p>
    <w:p w14:paraId="42F0A8F8"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De acuerdo con lo anterior, la Entidad debe propender por la creación y el funcionamiento de comunidades internas en las que se dialogue, intercambie información y trabaje de forma articulada en el desarrollo de las acciones estratégicas. También, se debe garantizar que, en las instancias de decisión colectiva ya existentes, como los comités de gestión, comités de control, juntas directivas, </w:t>
      </w:r>
      <w:r w:rsidRPr="005750B9">
        <w:rPr>
          <w:rFonts w:ascii="Tahoma" w:hAnsi="Tahoma" w:cs="Tahoma"/>
          <w:sz w:val="24"/>
          <w:szCs w:val="24"/>
        </w:rPr>
        <w:lastRenderedPageBreak/>
        <w:t xml:space="preserve">órganos de asesoría, etc., las acciones estratégicas del Programa hagan parte de sus discusiones, se vigilen y acompañe su implementación. </w:t>
      </w:r>
    </w:p>
    <w:p w14:paraId="258F0351" w14:textId="77777777" w:rsidR="005750B9" w:rsidRPr="005750B9" w:rsidRDefault="005750B9" w:rsidP="005750B9">
      <w:pPr>
        <w:pStyle w:val="Sinespaciado"/>
        <w:jc w:val="both"/>
        <w:rPr>
          <w:rFonts w:ascii="Tahoma" w:hAnsi="Tahoma" w:cs="Tahoma"/>
          <w:sz w:val="24"/>
          <w:szCs w:val="24"/>
        </w:rPr>
      </w:pPr>
    </w:p>
    <w:p w14:paraId="7A7F105E"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En ese sentido, mediante un instrumento y en concordancia con los Reportes del componente transversal, debe garantizarse que las acciones y resultados del Programa se presenten y discutan en estas comunidades internas, bien se cree o se asigne responsabilidad a instancias existentes. Además, las comunidades deben tener como propósito la identificación de barreras para la implementación del Programa y la adopción de medidas para su superación. Así mismo, las comunidades identificarán la información que generan los diferentes actores internos de la organización, relevante para las acciones del Programa y establecerá mecanismos para su intercambio al interior de la Entidad. </w:t>
      </w:r>
    </w:p>
    <w:p w14:paraId="77A3CD19" w14:textId="77777777" w:rsidR="005750B9" w:rsidRPr="005750B9" w:rsidRDefault="005750B9" w:rsidP="005750B9">
      <w:pPr>
        <w:pStyle w:val="Sinespaciado"/>
        <w:jc w:val="both"/>
        <w:rPr>
          <w:rFonts w:ascii="Tahoma" w:hAnsi="Tahoma" w:cs="Tahoma"/>
          <w:sz w:val="24"/>
          <w:szCs w:val="24"/>
        </w:rPr>
      </w:pPr>
    </w:p>
    <w:p w14:paraId="62002819" w14:textId="77777777" w:rsidR="005750B9" w:rsidRPr="005750B9" w:rsidRDefault="005750B9" w:rsidP="005750B9">
      <w:pPr>
        <w:pStyle w:val="Sinespaciado"/>
        <w:jc w:val="both"/>
        <w:rPr>
          <w:rFonts w:ascii="Tahoma" w:hAnsi="Tahoma" w:cs="Tahoma"/>
          <w:sz w:val="24"/>
          <w:szCs w:val="24"/>
          <w:lang w:val="es-MX"/>
        </w:rPr>
      </w:pPr>
      <w:r w:rsidRPr="005750B9">
        <w:rPr>
          <w:rFonts w:ascii="Tahoma" w:hAnsi="Tahoma" w:cs="Tahoma"/>
          <w:b/>
          <w:bCs/>
          <w:sz w:val="24"/>
          <w:szCs w:val="24"/>
        </w:rPr>
        <w:t xml:space="preserve">Acción estratégica 6: Redes externas. </w:t>
      </w:r>
      <w:r w:rsidRPr="005750B9">
        <w:rPr>
          <w:rFonts w:ascii="Tahoma" w:hAnsi="Tahoma" w:cs="Tahoma"/>
          <w:sz w:val="24"/>
          <w:szCs w:val="24"/>
        </w:rPr>
        <w:t>Además de la articulación interna, las Entidades deben integrarse con otras Entidades en el ámbito sectorial, local, regional y nacional, para generar un dialogo sobre la transparencia y ética pública. En la ley existen sistemas de coordinación interinstitucional en los que se recomienda una participación, sin perjuicio de la iniciativa y capacidad asociativa de las entidades públicas para crear o vincularse a nuevas instancias que faciliten el desarrollo de las acciones estratégicas del Programa. También, respecto del intercambio de la información, en el marco de la construcción de redes externas, la entidad debe propender por la interoperabilidad de sus datos.</w:t>
      </w:r>
    </w:p>
    <w:p w14:paraId="3B0F3634" w14:textId="77777777" w:rsidR="005750B9" w:rsidRPr="005750B9" w:rsidRDefault="005750B9" w:rsidP="005750B9">
      <w:pPr>
        <w:pStyle w:val="Sinespaciado"/>
        <w:jc w:val="both"/>
        <w:rPr>
          <w:rFonts w:ascii="Tahoma" w:hAnsi="Tahoma" w:cs="Tahoma"/>
          <w:sz w:val="24"/>
          <w:szCs w:val="24"/>
          <w:lang w:val="es-MX"/>
        </w:rPr>
      </w:pPr>
    </w:p>
    <w:p w14:paraId="519F2AAD" w14:textId="77777777" w:rsidR="005750B9" w:rsidRPr="005750B9" w:rsidRDefault="005750B9" w:rsidP="005750B9">
      <w:pPr>
        <w:pStyle w:val="Sinespaciado"/>
        <w:jc w:val="both"/>
        <w:rPr>
          <w:rFonts w:ascii="Tahoma" w:hAnsi="Tahoma" w:cs="Tahoma"/>
          <w:sz w:val="24"/>
          <w:szCs w:val="24"/>
          <w:lang w:val="es-MX"/>
        </w:rPr>
      </w:pPr>
      <w:r w:rsidRPr="005750B9">
        <w:rPr>
          <w:rFonts w:ascii="Tahoma" w:hAnsi="Tahoma" w:cs="Tahoma"/>
          <w:sz w:val="24"/>
          <w:szCs w:val="24"/>
          <w:lang w:val="es-MX"/>
        </w:rPr>
        <w:t>De acuerdo con los lineamientos de la Secretaría de Transparencia, se debe implementar el siguiente estándar:</w:t>
      </w:r>
    </w:p>
    <w:p w14:paraId="62351B1E" w14:textId="77777777" w:rsidR="005750B9" w:rsidRPr="005750B9" w:rsidRDefault="005750B9" w:rsidP="005750B9">
      <w:pPr>
        <w:pStyle w:val="Sinespaciado"/>
        <w:jc w:val="both"/>
        <w:rPr>
          <w:rFonts w:ascii="Tahoma" w:hAnsi="Tahoma" w:cs="Tahoma"/>
          <w:sz w:val="24"/>
          <w:szCs w:val="24"/>
          <w:lang w:val="es-MX"/>
        </w:rPr>
      </w:pPr>
    </w:p>
    <w:p w14:paraId="2A5E39CC" w14:textId="77777777" w:rsidR="005750B9" w:rsidRPr="005750B9" w:rsidRDefault="005750B9" w:rsidP="005750B9">
      <w:pPr>
        <w:pStyle w:val="Default"/>
        <w:numPr>
          <w:ilvl w:val="0"/>
          <w:numId w:val="38"/>
        </w:numPr>
        <w:jc w:val="both"/>
        <w:rPr>
          <w:rFonts w:ascii="Tahoma" w:hAnsi="Tahoma" w:cs="Tahoma"/>
          <w:color w:val="auto"/>
          <w:kern w:val="2"/>
        </w:rPr>
      </w:pPr>
      <w:r w:rsidRPr="005750B9">
        <w:rPr>
          <w:rFonts w:ascii="Tahoma" w:hAnsi="Tahoma" w:cs="Tahoma"/>
          <w:color w:val="auto"/>
          <w:kern w:val="2"/>
        </w:rPr>
        <w:t xml:space="preserve">Implementar, mediante un instrumento, acciones para el cumplimiento de los deberes legales relacionados con las siguientes redes externas, como mínimo: </w:t>
      </w:r>
    </w:p>
    <w:p w14:paraId="7BDC1029" w14:textId="77777777" w:rsidR="005750B9" w:rsidRPr="005750B9" w:rsidRDefault="005750B9" w:rsidP="005750B9">
      <w:pPr>
        <w:pStyle w:val="Default"/>
        <w:jc w:val="both"/>
        <w:rPr>
          <w:rFonts w:ascii="Tahoma" w:hAnsi="Tahoma" w:cs="Tahoma"/>
          <w:color w:val="auto"/>
          <w:kern w:val="2"/>
        </w:rPr>
      </w:pPr>
    </w:p>
    <w:p w14:paraId="4464F8EB" w14:textId="77777777" w:rsidR="005750B9" w:rsidRPr="005750B9" w:rsidRDefault="005750B9" w:rsidP="005750B9">
      <w:pPr>
        <w:pStyle w:val="Default"/>
        <w:numPr>
          <w:ilvl w:val="0"/>
          <w:numId w:val="37"/>
        </w:numPr>
        <w:ind w:left="1134" w:hanging="283"/>
        <w:rPr>
          <w:rFonts w:ascii="Tahoma" w:hAnsi="Tahoma" w:cs="Tahoma"/>
          <w:color w:val="auto"/>
          <w:kern w:val="2"/>
        </w:rPr>
      </w:pPr>
      <w:r w:rsidRPr="005750B9">
        <w:rPr>
          <w:rFonts w:ascii="Tahoma" w:hAnsi="Tahoma" w:cs="Tahoma"/>
          <w:color w:val="auto"/>
          <w:kern w:val="2"/>
        </w:rPr>
        <w:t xml:space="preserve">Sistema Nacional de Rendición de Cuentas. </w:t>
      </w:r>
    </w:p>
    <w:p w14:paraId="70AE2B4E" w14:textId="77777777" w:rsidR="005750B9" w:rsidRPr="005750B9" w:rsidRDefault="005750B9" w:rsidP="005750B9">
      <w:pPr>
        <w:pStyle w:val="Default"/>
        <w:numPr>
          <w:ilvl w:val="0"/>
          <w:numId w:val="37"/>
        </w:numPr>
        <w:ind w:left="1134" w:hanging="283"/>
        <w:rPr>
          <w:rFonts w:ascii="Tahoma" w:hAnsi="Tahoma" w:cs="Tahoma"/>
          <w:color w:val="auto"/>
          <w:kern w:val="2"/>
        </w:rPr>
      </w:pPr>
      <w:r w:rsidRPr="005750B9">
        <w:rPr>
          <w:rFonts w:ascii="Tahoma" w:hAnsi="Tahoma" w:cs="Tahoma"/>
          <w:color w:val="auto"/>
          <w:kern w:val="2"/>
        </w:rPr>
        <w:t xml:space="preserve">Sistema Nacional de Integridad. </w:t>
      </w:r>
    </w:p>
    <w:p w14:paraId="64C04AAA" w14:textId="77777777" w:rsidR="005750B9" w:rsidRPr="005750B9" w:rsidRDefault="005750B9" w:rsidP="005750B9">
      <w:pPr>
        <w:pStyle w:val="Default"/>
        <w:numPr>
          <w:ilvl w:val="0"/>
          <w:numId w:val="37"/>
        </w:numPr>
        <w:ind w:left="1134" w:hanging="283"/>
        <w:rPr>
          <w:rFonts w:ascii="Tahoma" w:hAnsi="Tahoma" w:cs="Tahoma"/>
          <w:color w:val="auto"/>
          <w:kern w:val="2"/>
        </w:rPr>
      </w:pPr>
      <w:r w:rsidRPr="005750B9">
        <w:rPr>
          <w:rFonts w:ascii="Tahoma" w:hAnsi="Tahoma" w:cs="Tahoma"/>
          <w:color w:val="auto"/>
          <w:kern w:val="2"/>
        </w:rPr>
        <w:t xml:space="preserve">Modelo Estándar de Control Interno. </w:t>
      </w:r>
    </w:p>
    <w:p w14:paraId="3FFD5B5C" w14:textId="77777777" w:rsidR="005750B9" w:rsidRPr="005750B9" w:rsidRDefault="005750B9" w:rsidP="005750B9">
      <w:pPr>
        <w:pStyle w:val="Sinespaciado"/>
        <w:numPr>
          <w:ilvl w:val="0"/>
          <w:numId w:val="37"/>
        </w:numPr>
        <w:ind w:left="1134" w:hanging="283"/>
        <w:jc w:val="both"/>
        <w:rPr>
          <w:rFonts w:ascii="Tahoma" w:hAnsi="Tahoma" w:cs="Tahoma"/>
          <w:sz w:val="24"/>
          <w:szCs w:val="24"/>
        </w:rPr>
      </w:pPr>
      <w:r w:rsidRPr="005750B9">
        <w:rPr>
          <w:rFonts w:ascii="Tahoma" w:hAnsi="Tahoma" w:cs="Tahoma"/>
          <w:sz w:val="24"/>
          <w:szCs w:val="24"/>
        </w:rPr>
        <w:t>Red anticorrupción de jefes de control interno</w:t>
      </w:r>
    </w:p>
    <w:p w14:paraId="75A6BF12" w14:textId="77777777" w:rsidR="005750B9" w:rsidRPr="005750B9" w:rsidRDefault="005750B9" w:rsidP="005750B9">
      <w:pPr>
        <w:pStyle w:val="Sinespaciado"/>
        <w:ind w:left="1134" w:hanging="283"/>
        <w:jc w:val="both"/>
        <w:rPr>
          <w:rFonts w:ascii="Tahoma" w:hAnsi="Tahoma" w:cs="Tahoma"/>
          <w:sz w:val="24"/>
          <w:szCs w:val="24"/>
        </w:rPr>
      </w:pPr>
    </w:p>
    <w:p w14:paraId="3F57B5DC" w14:textId="266E6F7A" w:rsidR="005750B9" w:rsidRPr="00B4540D" w:rsidRDefault="005750B9" w:rsidP="00746D45">
      <w:pPr>
        <w:pStyle w:val="Sinespaciado"/>
        <w:numPr>
          <w:ilvl w:val="0"/>
          <w:numId w:val="38"/>
        </w:numPr>
        <w:jc w:val="both"/>
        <w:rPr>
          <w:rFonts w:ascii="Tahoma" w:hAnsi="Tahoma" w:cs="Tahoma"/>
          <w:sz w:val="24"/>
          <w:szCs w:val="24"/>
        </w:rPr>
      </w:pPr>
      <w:r w:rsidRPr="00B4540D">
        <w:rPr>
          <w:rFonts w:ascii="Tahoma" w:hAnsi="Tahoma" w:cs="Tahoma"/>
          <w:sz w:val="24"/>
          <w:szCs w:val="24"/>
        </w:rPr>
        <w:t>Implementar un instrumento para el seguimiento a la participación de la entidad en las instancias interinstitucionales en las que, por ley, debe participar y para el seguimiento a los compromisos adquiridos</w:t>
      </w:r>
    </w:p>
    <w:p w14:paraId="265C6EAE" w14:textId="77777777" w:rsidR="00ED3284" w:rsidRPr="005750B9" w:rsidRDefault="00ED3284" w:rsidP="005750B9">
      <w:pPr>
        <w:pStyle w:val="Sinespaciado"/>
        <w:rPr>
          <w:rFonts w:ascii="Tahoma" w:hAnsi="Tahoma" w:cs="Tahoma"/>
          <w:sz w:val="24"/>
          <w:szCs w:val="24"/>
        </w:rPr>
      </w:pPr>
    </w:p>
    <w:p w14:paraId="22E88174" w14:textId="62D091E1" w:rsidR="005750B9" w:rsidRPr="00ED3284" w:rsidRDefault="00ED3284" w:rsidP="00ED3284">
      <w:pPr>
        <w:pStyle w:val="Ttulo2"/>
        <w:rPr>
          <w:rFonts w:ascii="Tahoma" w:hAnsi="Tahoma" w:cs="Tahoma"/>
          <w:b/>
          <w:bCs/>
          <w:color w:val="auto"/>
          <w:sz w:val="24"/>
          <w:szCs w:val="24"/>
        </w:rPr>
      </w:pPr>
      <w:bookmarkStart w:id="5" w:name="_Toc184978737"/>
      <w:r w:rsidRPr="00ED3284">
        <w:rPr>
          <w:rFonts w:ascii="Tahoma" w:hAnsi="Tahoma" w:cs="Tahoma"/>
          <w:b/>
          <w:bCs/>
          <w:color w:val="auto"/>
          <w:sz w:val="24"/>
          <w:szCs w:val="24"/>
        </w:rPr>
        <w:t>3.</w:t>
      </w:r>
      <w:r w:rsidR="005750B9" w:rsidRPr="00ED3284">
        <w:rPr>
          <w:rFonts w:ascii="Tahoma" w:hAnsi="Tahoma" w:cs="Tahoma"/>
          <w:b/>
          <w:bCs/>
          <w:color w:val="auto"/>
          <w:sz w:val="24"/>
          <w:szCs w:val="24"/>
        </w:rPr>
        <w:t>3. Cultura de la legalidad y Estado Abierto</w:t>
      </w:r>
      <w:bookmarkEnd w:id="5"/>
      <w:r w:rsidR="005750B9" w:rsidRPr="00ED3284">
        <w:rPr>
          <w:rFonts w:ascii="Tahoma" w:hAnsi="Tahoma" w:cs="Tahoma"/>
          <w:b/>
          <w:bCs/>
          <w:color w:val="auto"/>
          <w:sz w:val="24"/>
          <w:szCs w:val="24"/>
        </w:rPr>
        <w:t xml:space="preserve"> </w:t>
      </w:r>
    </w:p>
    <w:p w14:paraId="4CBB1263" w14:textId="77777777" w:rsidR="005750B9" w:rsidRPr="005750B9" w:rsidRDefault="005750B9" w:rsidP="005750B9">
      <w:pPr>
        <w:pStyle w:val="Sinespaciado"/>
        <w:jc w:val="both"/>
        <w:rPr>
          <w:rFonts w:ascii="Tahoma" w:hAnsi="Tahoma" w:cs="Tahoma"/>
          <w:b/>
          <w:bCs/>
          <w:sz w:val="24"/>
          <w:szCs w:val="24"/>
        </w:rPr>
      </w:pPr>
    </w:p>
    <w:p w14:paraId="3FBD323D" w14:textId="24A3236C"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t xml:space="preserve">Acción estratégica 7. Acceso a la información pública y transparencia. </w:t>
      </w:r>
      <w:r w:rsidRPr="005750B9">
        <w:rPr>
          <w:rFonts w:ascii="Tahoma" w:hAnsi="Tahoma" w:cs="Tahoma"/>
          <w:sz w:val="24"/>
          <w:szCs w:val="24"/>
        </w:rPr>
        <w:t xml:space="preserve">En el marco del </w:t>
      </w:r>
      <w:r w:rsidR="00EF4BDA">
        <w:rPr>
          <w:rFonts w:ascii="Tahoma" w:hAnsi="Tahoma" w:cs="Tahoma"/>
          <w:sz w:val="24"/>
          <w:szCs w:val="24"/>
        </w:rPr>
        <w:t>PTEP</w:t>
      </w:r>
      <w:r w:rsidRPr="005750B9">
        <w:rPr>
          <w:rFonts w:ascii="Tahoma" w:hAnsi="Tahoma" w:cs="Tahoma"/>
          <w:sz w:val="24"/>
          <w:szCs w:val="24"/>
        </w:rPr>
        <w:t xml:space="preserve">, la entidad debe garantizar que se cumplan las disposiciones legales de acceso a la información pública. En esa medida, debe desarrollar los instrumentos internos que garanticen los postulados de la Ley 1712 de 2014 y las </w:t>
      </w:r>
      <w:r w:rsidRPr="005750B9">
        <w:rPr>
          <w:rFonts w:ascii="Tahoma" w:hAnsi="Tahoma" w:cs="Tahoma"/>
          <w:sz w:val="24"/>
          <w:szCs w:val="24"/>
        </w:rPr>
        <w:lastRenderedPageBreak/>
        <w:t xml:space="preserve">normas complementarias que se han expedido para reglamentarla. Además, en el marco de la política de Estado Abierto, en esta acción estratégica deben contemplarse instrumentos para promover la transparencia institucional. </w:t>
      </w:r>
    </w:p>
    <w:p w14:paraId="583D1292" w14:textId="77777777" w:rsidR="005750B9" w:rsidRPr="005750B9" w:rsidRDefault="005750B9" w:rsidP="005750B9">
      <w:pPr>
        <w:pStyle w:val="Sinespaciado"/>
        <w:jc w:val="both"/>
        <w:rPr>
          <w:rFonts w:ascii="Tahoma" w:hAnsi="Tahoma" w:cs="Tahoma"/>
          <w:sz w:val="24"/>
          <w:szCs w:val="24"/>
        </w:rPr>
      </w:pPr>
    </w:p>
    <w:p w14:paraId="39FE3EA9" w14:textId="6DBA6844" w:rsidR="005750B9" w:rsidRPr="005750B9" w:rsidRDefault="00EF4BDA" w:rsidP="005750B9">
      <w:pPr>
        <w:pStyle w:val="Sinespaciado"/>
        <w:jc w:val="both"/>
        <w:rPr>
          <w:rFonts w:ascii="Tahoma" w:hAnsi="Tahoma" w:cs="Tahoma"/>
          <w:sz w:val="24"/>
          <w:szCs w:val="24"/>
        </w:rPr>
      </w:pPr>
      <w:r w:rsidRPr="005750B9">
        <w:rPr>
          <w:rFonts w:ascii="Tahoma" w:hAnsi="Tahoma" w:cs="Tahoma"/>
          <w:b/>
          <w:bCs/>
          <w:sz w:val="24"/>
          <w:szCs w:val="24"/>
        </w:rPr>
        <w:t xml:space="preserve">Principio </w:t>
      </w:r>
      <w:r>
        <w:rPr>
          <w:rFonts w:ascii="Tahoma" w:hAnsi="Tahoma" w:cs="Tahoma"/>
          <w:b/>
          <w:bCs/>
          <w:sz w:val="24"/>
          <w:szCs w:val="24"/>
        </w:rPr>
        <w:t>d</w:t>
      </w:r>
      <w:r w:rsidRPr="005750B9">
        <w:rPr>
          <w:rFonts w:ascii="Tahoma" w:hAnsi="Tahoma" w:cs="Tahoma"/>
          <w:b/>
          <w:bCs/>
          <w:sz w:val="24"/>
          <w:szCs w:val="24"/>
        </w:rPr>
        <w:t xml:space="preserve">e </w:t>
      </w:r>
      <w:r>
        <w:rPr>
          <w:rFonts w:ascii="Tahoma" w:hAnsi="Tahoma" w:cs="Tahoma"/>
          <w:b/>
          <w:bCs/>
          <w:sz w:val="24"/>
          <w:szCs w:val="24"/>
        </w:rPr>
        <w:t>t</w:t>
      </w:r>
      <w:r w:rsidRPr="005750B9">
        <w:rPr>
          <w:rFonts w:ascii="Tahoma" w:hAnsi="Tahoma" w:cs="Tahoma"/>
          <w:b/>
          <w:bCs/>
          <w:sz w:val="24"/>
          <w:szCs w:val="24"/>
        </w:rPr>
        <w:t xml:space="preserve">ransparencia: </w:t>
      </w:r>
      <w:r w:rsidR="005750B9" w:rsidRPr="005750B9">
        <w:rPr>
          <w:rFonts w:ascii="Tahoma" w:hAnsi="Tahoma" w:cs="Tahoma"/>
          <w:sz w:val="24"/>
          <w:szCs w:val="24"/>
        </w:rPr>
        <w:t xml:space="preserve">es aquel, según el cual, la Entidad debe proporcionar y facilitar el acceso a la información pública en los términos más amplios posibles a través de los medios y procedimientos que, para este efecto, ha establecido la ley. Es en el marco del principio de transparencia que se desarrolla el derecho de acceso a la información pública. </w:t>
      </w:r>
    </w:p>
    <w:p w14:paraId="69B6A824" w14:textId="77777777" w:rsidR="005750B9" w:rsidRPr="005750B9" w:rsidRDefault="005750B9" w:rsidP="005750B9">
      <w:pPr>
        <w:pStyle w:val="Sinespaciado"/>
        <w:jc w:val="both"/>
        <w:rPr>
          <w:rFonts w:ascii="Tahoma" w:hAnsi="Tahoma" w:cs="Tahoma"/>
          <w:sz w:val="24"/>
          <w:szCs w:val="24"/>
        </w:rPr>
      </w:pPr>
    </w:p>
    <w:p w14:paraId="1F5D699C"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El derecho de acceso a la información pública es un derecho fundamental y, a su vez, un instrumento garante de otros derechos. Su importancia radica en que permite a las personas proteger otros derechos y salvaguardar los bienes jurídicos fundamentales para la construcción de sus planes de vida. El acceso a la información mejora la participación ciudadana y el control social, incrementa la confianza institucional, inhibe y disuade las malas prácticas, y fortalece los procesos de rendición de cuentas. Adicionalmente, es la primera herramienta de lucha contra la corrupción que tienen personas y entidades. </w:t>
      </w:r>
    </w:p>
    <w:p w14:paraId="5DA95B2A" w14:textId="77777777" w:rsidR="005750B9" w:rsidRPr="005750B9" w:rsidRDefault="005750B9" w:rsidP="005750B9">
      <w:pPr>
        <w:pStyle w:val="Sinespaciado"/>
        <w:jc w:val="both"/>
        <w:rPr>
          <w:rFonts w:ascii="Tahoma" w:hAnsi="Tahoma" w:cs="Tahoma"/>
          <w:sz w:val="24"/>
          <w:szCs w:val="24"/>
        </w:rPr>
      </w:pPr>
    </w:p>
    <w:p w14:paraId="451B3DC3"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Mediante el PTEP las entidades deben desarrollar el principio de transparencia, como garantía del derecho de acceso a la información pública. Este principio se desarrolla a través de la transparencia activa, la transparencia pasiva, los instrumentos de gestión de la información y la accesibilidad. </w:t>
      </w:r>
    </w:p>
    <w:p w14:paraId="411D4412" w14:textId="77777777" w:rsidR="005750B9" w:rsidRPr="005750B9" w:rsidRDefault="005750B9" w:rsidP="005750B9">
      <w:pPr>
        <w:pStyle w:val="Sinespaciado"/>
        <w:jc w:val="both"/>
        <w:rPr>
          <w:rFonts w:ascii="Tahoma" w:hAnsi="Tahoma" w:cs="Tahoma"/>
          <w:sz w:val="24"/>
          <w:szCs w:val="24"/>
        </w:rPr>
      </w:pPr>
    </w:p>
    <w:p w14:paraId="1AC94567" w14:textId="427AE70B"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t>T</w:t>
      </w:r>
      <w:r w:rsidR="00EF4BDA" w:rsidRPr="005750B9">
        <w:rPr>
          <w:rFonts w:ascii="Tahoma" w:hAnsi="Tahoma" w:cs="Tahoma"/>
          <w:b/>
          <w:bCs/>
          <w:sz w:val="24"/>
          <w:szCs w:val="24"/>
        </w:rPr>
        <w:t>ransparencia activa</w:t>
      </w:r>
      <w:r w:rsidRPr="005750B9">
        <w:rPr>
          <w:rFonts w:ascii="Tahoma" w:hAnsi="Tahoma" w:cs="Tahoma"/>
          <w:b/>
          <w:bCs/>
          <w:sz w:val="24"/>
          <w:szCs w:val="24"/>
        </w:rPr>
        <w:t xml:space="preserve">: </w:t>
      </w:r>
      <w:r w:rsidRPr="005750B9">
        <w:rPr>
          <w:rFonts w:ascii="Tahoma" w:hAnsi="Tahoma" w:cs="Tahoma"/>
          <w:sz w:val="24"/>
          <w:szCs w:val="24"/>
        </w:rPr>
        <w:t xml:space="preserve">implica la disponibilidad de información a través de medios físicos y electrónicos. Los sujetos obligados por la Ley 1712 de 2014, deben publicar una información mínima en los sitios web oficiales, de acuerdo con los parámetros establecidos por la misma ley en su artículo 9 y por el Ministerio de Tecnologías de la Información y las Comunicaciones. </w:t>
      </w:r>
    </w:p>
    <w:p w14:paraId="3678323F" w14:textId="77777777" w:rsidR="005750B9" w:rsidRPr="005750B9" w:rsidRDefault="005750B9" w:rsidP="005750B9">
      <w:pPr>
        <w:pStyle w:val="Sinespaciado"/>
        <w:jc w:val="both"/>
        <w:rPr>
          <w:rFonts w:ascii="Tahoma" w:hAnsi="Tahoma" w:cs="Tahoma"/>
          <w:sz w:val="24"/>
          <w:szCs w:val="24"/>
        </w:rPr>
      </w:pPr>
    </w:p>
    <w:p w14:paraId="3C2C6CB5"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Es importante recordar que la garantía del derecho de acceso a la información pública requiere que las entidades vayan más allá́ de la publicidad de la información mínima obligatoria, y determinen en su accionar cotidiano, qué otra información es útil para los ciudadanos. También hace referencia a todas aquellas actividades que desde la administración se generan para que el ciudadano con el acceso a la información tome mejores decisiones, controle la actuación de las entidades públicas, participe en la gestión de lo público y se garanticen otros derechos. </w:t>
      </w:r>
    </w:p>
    <w:p w14:paraId="0F534315" w14:textId="77777777" w:rsidR="005750B9" w:rsidRPr="005750B9" w:rsidRDefault="005750B9" w:rsidP="005750B9">
      <w:pPr>
        <w:pStyle w:val="Sinespaciado"/>
        <w:jc w:val="both"/>
        <w:rPr>
          <w:rFonts w:ascii="Tahoma" w:hAnsi="Tahoma" w:cs="Tahoma"/>
          <w:sz w:val="24"/>
          <w:szCs w:val="24"/>
        </w:rPr>
      </w:pPr>
    </w:p>
    <w:p w14:paraId="0841429E"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En esa medida, se recomienda incluir actividades encaminadas a mejorar la calidad de la información (contenido, forma y la satisfacción de las necesidades del usuario de la información) con la que cuenta la entidad y la que entrega al ciudadano. Lo anterior se relaciona con la necesidad de articular sistemas de información, actualización y verificación de datos, y demás actividades que permitan garantizar altos estándares en la información. En particular, respecto de la contratación estatal, </w:t>
      </w:r>
      <w:r w:rsidRPr="005750B9">
        <w:rPr>
          <w:rFonts w:ascii="Tahoma" w:hAnsi="Tahoma" w:cs="Tahoma"/>
          <w:sz w:val="24"/>
          <w:szCs w:val="24"/>
        </w:rPr>
        <w:lastRenderedPageBreak/>
        <w:t>en el marco de esta acción estratégica, las entidades deben definir un instrumento de transparencia activa relacionada con los contratos y convenios celebrados para garantizar que se cumpla con el principio de publicidad en SECOP II, que los expedientes contractuales estén siempre actualizados, completos y que la información disponible sea veraz y accesible.</w:t>
      </w:r>
    </w:p>
    <w:p w14:paraId="4AA54D89"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 </w:t>
      </w:r>
    </w:p>
    <w:p w14:paraId="429C6C11" w14:textId="1F5897FA" w:rsidR="005750B9" w:rsidRPr="005750B9" w:rsidRDefault="00EF4BDA" w:rsidP="005750B9">
      <w:pPr>
        <w:pStyle w:val="Sinespaciado"/>
        <w:jc w:val="both"/>
        <w:rPr>
          <w:rFonts w:ascii="Tahoma" w:hAnsi="Tahoma" w:cs="Tahoma"/>
          <w:sz w:val="24"/>
          <w:szCs w:val="24"/>
        </w:rPr>
      </w:pPr>
      <w:r>
        <w:rPr>
          <w:rFonts w:ascii="Tahoma" w:hAnsi="Tahoma" w:cs="Tahoma"/>
          <w:b/>
          <w:bCs/>
          <w:sz w:val="24"/>
          <w:szCs w:val="24"/>
        </w:rPr>
        <w:t>T</w:t>
      </w:r>
      <w:r w:rsidRPr="005750B9">
        <w:rPr>
          <w:rFonts w:ascii="Tahoma" w:hAnsi="Tahoma" w:cs="Tahoma"/>
          <w:b/>
          <w:bCs/>
          <w:sz w:val="24"/>
          <w:szCs w:val="24"/>
        </w:rPr>
        <w:t>ransparencia pasiva</w:t>
      </w:r>
      <w:r w:rsidR="005750B9" w:rsidRPr="005750B9">
        <w:rPr>
          <w:rFonts w:ascii="Tahoma" w:hAnsi="Tahoma" w:cs="Tahoma"/>
          <w:b/>
          <w:bCs/>
          <w:sz w:val="24"/>
          <w:szCs w:val="24"/>
        </w:rPr>
        <w:t xml:space="preserve">: </w:t>
      </w:r>
      <w:r w:rsidR="005750B9" w:rsidRPr="005750B9">
        <w:rPr>
          <w:rFonts w:ascii="Tahoma" w:hAnsi="Tahoma" w:cs="Tahoma"/>
          <w:sz w:val="24"/>
          <w:szCs w:val="24"/>
        </w:rPr>
        <w:t xml:space="preserve">La transparencia pasiva se refiere a la obligación de responder las solicitudes de acceso a la información en los términos establecidos en la Ley. Al respecto, se debe tener en cuenta las directrices del Decreto 1081 de 2015 respecto a la gestión de solicitudes de información, en particular, respecto de la gratuidad, el contenido y la oportunidad para atender estas solicitudes. </w:t>
      </w:r>
    </w:p>
    <w:p w14:paraId="05EAA637" w14:textId="77777777" w:rsidR="005750B9" w:rsidRPr="005750B9" w:rsidRDefault="005750B9" w:rsidP="005750B9">
      <w:pPr>
        <w:pStyle w:val="Sinespaciado"/>
        <w:jc w:val="both"/>
        <w:rPr>
          <w:rFonts w:ascii="Tahoma" w:hAnsi="Tahoma" w:cs="Tahoma"/>
          <w:sz w:val="24"/>
          <w:szCs w:val="24"/>
        </w:rPr>
      </w:pPr>
    </w:p>
    <w:p w14:paraId="15F73DE3" w14:textId="1C9F7A63"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t>I</w:t>
      </w:r>
      <w:r w:rsidR="00EF4BDA" w:rsidRPr="005750B9">
        <w:rPr>
          <w:rFonts w:ascii="Tahoma" w:hAnsi="Tahoma" w:cs="Tahoma"/>
          <w:b/>
          <w:bCs/>
          <w:sz w:val="24"/>
          <w:szCs w:val="24"/>
        </w:rPr>
        <w:t>nstrumentos de gestión de la información</w:t>
      </w:r>
      <w:r w:rsidRPr="005750B9">
        <w:rPr>
          <w:rFonts w:ascii="Tahoma" w:hAnsi="Tahoma" w:cs="Tahoma"/>
          <w:b/>
          <w:bCs/>
          <w:sz w:val="24"/>
          <w:szCs w:val="24"/>
        </w:rPr>
        <w:t xml:space="preserve">: </w:t>
      </w:r>
      <w:r w:rsidRPr="005750B9">
        <w:rPr>
          <w:rFonts w:ascii="Tahoma" w:hAnsi="Tahoma" w:cs="Tahoma"/>
          <w:sz w:val="24"/>
          <w:szCs w:val="24"/>
        </w:rPr>
        <w:t xml:space="preserve">la Ley estableció́ tres (3) instrumentos para apoyar el proceso de gestión de información de las entidades. Estos son: </w:t>
      </w:r>
    </w:p>
    <w:p w14:paraId="490DDFE4" w14:textId="77777777" w:rsidR="005750B9" w:rsidRPr="005750B9" w:rsidRDefault="005750B9" w:rsidP="005750B9">
      <w:pPr>
        <w:pStyle w:val="Sinespaciado"/>
        <w:jc w:val="both"/>
        <w:rPr>
          <w:rFonts w:ascii="Tahoma" w:hAnsi="Tahoma" w:cs="Tahoma"/>
          <w:sz w:val="24"/>
          <w:szCs w:val="24"/>
        </w:rPr>
      </w:pPr>
    </w:p>
    <w:p w14:paraId="34531109" w14:textId="77777777" w:rsidR="005750B9" w:rsidRPr="005750B9" w:rsidRDefault="005750B9" w:rsidP="005750B9">
      <w:pPr>
        <w:pStyle w:val="Sinespaciado"/>
        <w:numPr>
          <w:ilvl w:val="0"/>
          <w:numId w:val="34"/>
        </w:numPr>
        <w:jc w:val="both"/>
        <w:rPr>
          <w:rFonts w:ascii="Tahoma" w:hAnsi="Tahoma" w:cs="Tahoma"/>
          <w:sz w:val="24"/>
          <w:szCs w:val="24"/>
        </w:rPr>
      </w:pPr>
      <w:r w:rsidRPr="005750B9">
        <w:rPr>
          <w:rFonts w:ascii="Tahoma" w:hAnsi="Tahoma" w:cs="Tahoma"/>
          <w:sz w:val="24"/>
          <w:szCs w:val="24"/>
        </w:rPr>
        <w:t xml:space="preserve">El Registro o inventario de activos de información. </w:t>
      </w:r>
    </w:p>
    <w:p w14:paraId="71C14CA0" w14:textId="77777777" w:rsidR="005750B9" w:rsidRPr="005750B9" w:rsidRDefault="005750B9" w:rsidP="005750B9">
      <w:pPr>
        <w:pStyle w:val="Sinespaciado"/>
        <w:numPr>
          <w:ilvl w:val="0"/>
          <w:numId w:val="34"/>
        </w:numPr>
        <w:jc w:val="both"/>
        <w:rPr>
          <w:rFonts w:ascii="Tahoma" w:hAnsi="Tahoma" w:cs="Tahoma"/>
          <w:sz w:val="24"/>
          <w:szCs w:val="24"/>
        </w:rPr>
      </w:pPr>
      <w:r w:rsidRPr="005750B9">
        <w:rPr>
          <w:rFonts w:ascii="Tahoma" w:hAnsi="Tahoma" w:cs="Tahoma"/>
          <w:sz w:val="24"/>
          <w:szCs w:val="24"/>
        </w:rPr>
        <w:t xml:space="preserve">El Índice de información clasificada y reservada. </w:t>
      </w:r>
    </w:p>
    <w:p w14:paraId="1FA58579" w14:textId="77777777" w:rsidR="005750B9" w:rsidRPr="005750B9" w:rsidRDefault="005750B9" w:rsidP="005750B9">
      <w:pPr>
        <w:pStyle w:val="Sinespaciado"/>
        <w:numPr>
          <w:ilvl w:val="0"/>
          <w:numId w:val="34"/>
        </w:numPr>
        <w:jc w:val="both"/>
        <w:rPr>
          <w:rFonts w:ascii="Tahoma" w:hAnsi="Tahoma" w:cs="Tahoma"/>
          <w:sz w:val="24"/>
          <w:szCs w:val="24"/>
        </w:rPr>
      </w:pPr>
      <w:r w:rsidRPr="005750B9">
        <w:rPr>
          <w:rFonts w:ascii="Tahoma" w:hAnsi="Tahoma" w:cs="Tahoma"/>
          <w:sz w:val="24"/>
          <w:szCs w:val="24"/>
        </w:rPr>
        <w:t xml:space="preserve">El Esquema de publicación de información. </w:t>
      </w:r>
    </w:p>
    <w:p w14:paraId="2BFE2370" w14:textId="77777777" w:rsidR="005750B9" w:rsidRPr="005750B9" w:rsidRDefault="005750B9" w:rsidP="005750B9">
      <w:pPr>
        <w:pStyle w:val="Sinespaciado"/>
        <w:jc w:val="both"/>
        <w:rPr>
          <w:rFonts w:ascii="Tahoma" w:hAnsi="Tahoma" w:cs="Tahoma"/>
          <w:sz w:val="24"/>
          <w:szCs w:val="24"/>
        </w:rPr>
      </w:pPr>
    </w:p>
    <w:p w14:paraId="4FA2472B"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Los mecanismos de adopción y actualización de estos instrumentos se realizan a través de acto administrativo y se publicarán en un formato que garantice la accesibilidad en el sitio web oficial de la entidad, atendiendo lo dispuesto por el Ministerio de Tecnologías de la Información y las Comunicaciones, así como en el Portal de Datos Abiertos del Estado colombiano.</w:t>
      </w:r>
    </w:p>
    <w:p w14:paraId="1F912167" w14:textId="77777777" w:rsidR="005750B9" w:rsidRPr="005750B9" w:rsidRDefault="005750B9" w:rsidP="005750B9">
      <w:pPr>
        <w:pStyle w:val="Sinespaciado"/>
        <w:jc w:val="both"/>
        <w:rPr>
          <w:rFonts w:ascii="Tahoma" w:hAnsi="Tahoma" w:cs="Tahoma"/>
          <w:sz w:val="24"/>
          <w:szCs w:val="24"/>
        </w:rPr>
      </w:pPr>
    </w:p>
    <w:tbl>
      <w:tblPr>
        <w:tblW w:w="9420"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2552"/>
        <w:gridCol w:w="2551"/>
        <w:gridCol w:w="2878"/>
      </w:tblGrid>
      <w:tr w:rsidR="005750B9" w:rsidRPr="005750B9" w14:paraId="27B29097" w14:textId="77777777" w:rsidTr="005750B9">
        <w:trPr>
          <w:trHeight w:val="657"/>
          <w:tblHeader/>
        </w:trPr>
        <w:tc>
          <w:tcPr>
            <w:tcW w:w="1439" w:type="dxa"/>
            <w:shd w:val="clear" w:color="auto" w:fill="FBE4D5" w:themeFill="accent2" w:themeFillTint="33"/>
            <w:vAlign w:val="center"/>
          </w:tcPr>
          <w:p w14:paraId="1DBB2BA9" w14:textId="77777777" w:rsidR="005750B9" w:rsidRPr="005750B9" w:rsidRDefault="005750B9" w:rsidP="00675E08">
            <w:pPr>
              <w:pStyle w:val="Sinespaciado"/>
              <w:jc w:val="center"/>
              <w:rPr>
                <w:rFonts w:ascii="Tahoma" w:hAnsi="Tahoma" w:cs="Tahoma"/>
              </w:rPr>
            </w:pPr>
            <w:r w:rsidRPr="005750B9">
              <w:rPr>
                <w:rFonts w:ascii="Tahoma" w:hAnsi="Tahoma" w:cs="Tahoma"/>
                <w:b/>
                <w:bCs/>
              </w:rPr>
              <w:t>Instrumento</w:t>
            </w:r>
          </w:p>
        </w:tc>
        <w:tc>
          <w:tcPr>
            <w:tcW w:w="2552" w:type="dxa"/>
            <w:shd w:val="clear" w:color="auto" w:fill="FBE4D5" w:themeFill="accent2" w:themeFillTint="33"/>
            <w:vAlign w:val="center"/>
          </w:tcPr>
          <w:p w14:paraId="3086B18F" w14:textId="77777777" w:rsidR="005750B9" w:rsidRPr="005750B9" w:rsidRDefault="005750B9" w:rsidP="00675E08">
            <w:pPr>
              <w:pStyle w:val="Sinespaciado"/>
              <w:jc w:val="center"/>
              <w:rPr>
                <w:rFonts w:ascii="Tahoma" w:hAnsi="Tahoma" w:cs="Tahoma"/>
              </w:rPr>
            </w:pPr>
            <w:r w:rsidRPr="005750B9">
              <w:rPr>
                <w:rFonts w:ascii="Tahoma" w:hAnsi="Tahoma" w:cs="Tahoma"/>
                <w:b/>
                <w:bCs/>
              </w:rPr>
              <w:t>Registros o inventario de activos de información</w:t>
            </w:r>
          </w:p>
        </w:tc>
        <w:tc>
          <w:tcPr>
            <w:tcW w:w="2551" w:type="dxa"/>
            <w:shd w:val="clear" w:color="auto" w:fill="FBE4D5" w:themeFill="accent2" w:themeFillTint="33"/>
            <w:vAlign w:val="center"/>
          </w:tcPr>
          <w:p w14:paraId="3A569982" w14:textId="77777777" w:rsidR="005750B9" w:rsidRPr="005750B9" w:rsidRDefault="005750B9" w:rsidP="00675E08">
            <w:pPr>
              <w:pStyle w:val="Sinespaciado"/>
              <w:jc w:val="center"/>
              <w:rPr>
                <w:rFonts w:ascii="Tahoma" w:hAnsi="Tahoma" w:cs="Tahoma"/>
              </w:rPr>
            </w:pPr>
            <w:r w:rsidRPr="005750B9">
              <w:rPr>
                <w:rFonts w:ascii="Tahoma" w:hAnsi="Tahoma" w:cs="Tahoma"/>
                <w:b/>
                <w:bCs/>
              </w:rPr>
              <w:t>Índice de información clasificada y reservada</w:t>
            </w:r>
          </w:p>
        </w:tc>
        <w:tc>
          <w:tcPr>
            <w:tcW w:w="2878" w:type="dxa"/>
            <w:shd w:val="clear" w:color="auto" w:fill="FBE4D5" w:themeFill="accent2" w:themeFillTint="33"/>
            <w:vAlign w:val="center"/>
          </w:tcPr>
          <w:p w14:paraId="274BF2E9" w14:textId="77777777" w:rsidR="005750B9" w:rsidRPr="005750B9" w:rsidRDefault="005750B9" w:rsidP="00675E08">
            <w:pPr>
              <w:pStyle w:val="Sinespaciado"/>
              <w:jc w:val="center"/>
              <w:rPr>
                <w:rFonts w:ascii="Tahoma" w:hAnsi="Tahoma" w:cs="Tahoma"/>
              </w:rPr>
            </w:pPr>
            <w:r w:rsidRPr="005750B9">
              <w:rPr>
                <w:rFonts w:ascii="Tahoma" w:hAnsi="Tahoma" w:cs="Tahoma"/>
                <w:b/>
                <w:bCs/>
              </w:rPr>
              <w:t>Esquema de publicación de información</w:t>
            </w:r>
          </w:p>
        </w:tc>
      </w:tr>
      <w:tr w:rsidR="005750B9" w:rsidRPr="005750B9" w14:paraId="6524D63E" w14:textId="77777777" w:rsidTr="00675E08">
        <w:trPr>
          <w:trHeight w:val="1580"/>
        </w:trPr>
        <w:tc>
          <w:tcPr>
            <w:tcW w:w="1439" w:type="dxa"/>
            <w:vAlign w:val="center"/>
          </w:tcPr>
          <w:p w14:paraId="0861B053" w14:textId="77777777" w:rsidR="005750B9" w:rsidRPr="005750B9" w:rsidRDefault="005750B9" w:rsidP="0066619A">
            <w:pPr>
              <w:pStyle w:val="Sinespaciado"/>
              <w:jc w:val="both"/>
              <w:rPr>
                <w:rFonts w:ascii="Tahoma" w:hAnsi="Tahoma" w:cs="Tahoma"/>
                <w:sz w:val="20"/>
                <w:szCs w:val="20"/>
              </w:rPr>
            </w:pPr>
            <w:r w:rsidRPr="005750B9">
              <w:rPr>
                <w:rFonts w:ascii="Tahoma" w:hAnsi="Tahoma" w:cs="Tahoma"/>
                <w:sz w:val="20"/>
                <w:szCs w:val="20"/>
              </w:rPr>
              <w:t xml:space="preserve">CONTENIDOS </w:t>
            </w:r>
          </w:p>
        </w:tc>
        <w:tc>
          <w:tcPr>
            <w:tcW w:w="2552" w:type="dxa"/>
            <w:vAlign w:val="center"/>
          </w:tcPr>
          <w:p w14:paraId="26B60DDC" w14:textId="77777777" w:rsidR="005750B9" w:rsidRPr="005750B9" w:rsidRDefault="005750B9" w:rsidP="0066619A">
            <w:pPr>
              <w:pStyle w:val="Sinespaciado"/>
              <w:jc w:val="both"/>
              <w:rPr>
                <w:rFonts w:ascii="Tahoma" w:hAnsi="Tahoma" w:cs="Tahoma"/>
                <w:sz w:val="20"/>
                <w:szCs w:val="20"/>
              </w:rPr>
            </w:pPr>
            <w:r w:rsidRPr="005750B9">
              <w:rPr>
                <w:rFonts w:ascii="Tahoma" w:hAnsi="Tahoma" w:cs="Tahoma"/>
                <w:sz w:val="20"/>
                <w:szCs w:val="20"/>
              </w:rPr>
              <w:t xml:space="preserve">1. Todas las categorías de información del sujeto obligado. </w:t>
            </w:r>
          </w:p>
          <w:p w14:paraId="313E831F" w14:textId="77777777" w:rsidR="005750B9" w:rsidRPr="005750B9" w:rsidRDefault="005750B9" w:rsidP="0066619A">
            <w:pPr>
              <w:pStyle w:val="Sinespaciado"/>
              <w:jc w:val="both"/>
              <w:rPr>
                <w:rFonts w:ascii="Tahoma" w:hAnsi="Tahoma" w:cs="Tahoma"/>
                <w:sz w:val="20"/>
                <w:szCs w:val="20"/>
              </w:rPr>
            </w:pPr>
            <w:r w:rsidRPr="005750B9">
              <w:rPr>
                <w:rFonts w:ascii="Tahoma" w:hAnsi="Tahoma" w:cs="Tahoma"/>
                <w:sz w:val="20"/>
                <w:szCs w:val="20"/>
              </w:rPr>
              <w:t xml:space="preserve">2. Todo registro publicado. </w:t>
            </w:r>
          </w:p>
          <w:p w14:paraId="4638F9B4" w14:textId="77777777" w:rsidR="005750B9" w:rsidRPr="005750B9" w:rsidRDefault="005750B9" w:rsidP="0066619A">
            <w:pPr>
              <w:pStyle w:val="Sinespaciado"/>
              <w:jc w:val="both"/>
              <w:rPr>
                <w:rFonts w:ascii="Tahoma" w:hAnsi="Tahoma" w:cs="Tahoma"/>
                <w:sz w:val="20"/>
                <w:szCs w:val="20"/>
              </w:rPr>
            </w:pPr>
            <w:r w:rsidRPr="005750B9">
              <w:rPr>
                <w:rFonts w:ascii="Tahoma" w:hAnsi="Tahoma" w:cs="Tahoma"/>
                <w:sz w:val="20"/>
                <w:szCs w:val="20"/>
              </w:rPr>
              <w:t xml:space="preserve">3. Todo registro disponible para ser solicitado por el público, actualizado y veraz </w:t>
            </w:r>
          </w:p>
        </w:tc>
        <w:tc>
          <w:tcPr>
            <w:tcW w:w="2551" w:type="dxa"/>
            <w:vAlign w:val="center"/>
          </w:tcPr>
          <w:p w14:paraId="12D04622" w14:textId="77777777" w:rsidR="005750B9" w:rsidRPr="005750B9" w:rsidRDefault="005750B9" w:rsidP="0066619A">
            <w:pPr>
              <w:pStyle w:val="Sinespaciado"/>
              <w:jc w:val="both"/>
              <w:rPr>
                <w:rFonts w:ascii="Tahoma" w:hAnsi="Tahoma" w:cs="Tahoma"/>
                <w:sz w:val="20"/>
                <w:szCs w:val="20"/>
              </w:rPr>
            </w:pPr>
            <w:r w:rsidRPr="005750B9">
              <w:rPr>
                <w:rFonts w:ascii="Tahoma" w:hAnsi="Tahoma" w:cs="Tahoma"/>
                <w:sz w:val="20"/>
                <w:szCs w:val="20"/>
              </w:rPr>
              <w:t xml:space="preserve">El inventario de la información pública generada, obtenida, adquirida o controlada por la entidad, que ha sido calificada como clasificada o reservada. El índice incluirá́ la fundamentación constitucional o legal de la clasificación o la reserva </w:t>
            </w:r>
          </w:p>
        </w:tc>
        <w:tc>
          <w:tcPr>
            <w:tcW w:w="2878" w:type="dxa"/>
            <w:vAlign w:val="center"/>
          </w:tcPr>
          <w:p w14:paraId="5B1F54BA" w14:textId="77777777" w:rsidR="005750B9" w:rsidRPr="005750B9" w:rsidRDefault="005750B9" w:rsidP="0066619A">
            <w:pPr>
              <w:pStyle w:val="Sinespaciado"/>
              <w:jc w:val="both"/>
              <w:rPr>
                <w:rFonts w:ascii="Tahoma" w:hAnsi="Tahoma" w:cs="Tahoma"/>
                <w:sz w:val="20"/>
                <w:szCs w:val="20"/>
              </w:rPr>
            </w:pPr>
            <w:r w:rsidRPr="005750B9">
              <w:rPr>
                <w:rFonts w:ascii="Tahoma" w:hAnsi="Tahoma" w:cs="Tahoma"/>
                <w:sz w:val="20"/>
                <w:szCs w:val="20"/>
              </w:rPr>
              <w:t xml:space="preserve">1.La lista de información mínima publicada (Art. 9, 10 y 11, Ley 1712/2014). </w:t>
            </w:r>
          </w:p>
          <w:p w14:paraId="5C023D42" w14:textId="77777777" w:rsidR="005750B9" w:rsidRPr="005750B9" w:rsidRDefault="005750B9" w:rsidP="0066619A">
            <w:pPr>
              <w:pStyle w:val="Sinespaciado"/>
              <w:jc w:val="both"/>
              <w:rPr>
                <w:rFonts w:ascii="Tahoma" w:hAnsi="Tahoma" w:cs="Tahoma"/>
                <w:sz w:val="20"/>
                <w:szCs w:val="20"/>
              </w:rPr>
            </w:pPr>
            <w:r w:rsidRPr="005750B9">
              <w:rPr>
                <w:rFonts w:ascii="Tahoma" w:hAnsi="Tahoma" w:cs="Tahoma"/>
                <w:sz w:val="20"/>
                <w:szCs w:val="20"/>
              </w:rPr>
              <w:t xml:space="preserve">2.La lista de la información publicada en el sitio web oficial del sujeto obligado, adicional. </w:t>
            </w:r>
          </w:p>
          <w:p w14:paraId="5CF4F713" w14:textId="77777777" w:rsidR="005750B9" w:rsidRPr="005750B9" w:rsidRDefault="005750B9" w:rsidP="0066619A">
            <w:pPr>
              <w:pStyle w:val="Sinespaciado"/>
              <w:jc w:val="both"/>
              <w:rPr>
                <w:rFonts w:ascii="Tahoma" w:hAnsi="Tahoma" w:cs="Tahoma"/>
                <w:sz w:val="20"/>
                <w:szCs w:val="20"/>
              </w:rPr>
            </w:pPr>
            <w:r w:rsidRPr="005750B9">
              <w:rPr>
                <w:rFonts w:ascii="Tahoma" w:hAnsi="Tahoma" w:cs="Tahoma"/>
                <w:sz w:val="20"/>
                <w:szCs w:val="20"/>
              </w:rPr>
              <w:t xml:space="preserve">3.Información publicada con anterioridad. </w:t>
            </w:r>
          </w:p>
          <w:p w14:paraId="3CB77589" w14:textId="77777777" w:rsidR="005750B9" w:rsidRPr="005750B9" w:rsidRDefault="005750B9" w:rsidP="0066619A">
            <w:pPr>
              <w:pStyle w:val="Sinespaciado"/>
              <w:jc w:val="both"/>
              <w:rPr>
                <w:rFonts w:ascii="Tahoma" w:hAnsi="Tahoma" w:cs="Tahoma"/>
                <w:sz w:val="20"/>
                <w:szCs w:val="20"/>
              </w:rPr>
            </w:pPr>
            <w:r w:rsidRPr="005750B9">
              <w:rPr>
                <w:rFonts w:ascii="Tahoma" w:hAnsi="Tahoma" w:cs="Tahoma"/>
                <w:sz w:val="20"/>
                <w:szCs w:val="20"/>
              </w:rPr>
              <w:t xml:space="preserve">4.Información de interés para la ciudadanía. </w:t>
            </w:r>
          </w:p>
        </w:tc>
      </w:tr>
    </w:tbl>
    <w:p w14:paraId="513C01AF" w14:textId="77777777" w:rsidR="005750B9" w:rsidRPr="005750B9" w:rsidRDefault="005750B9" w:rsidP="005750B9">
      <w:pPr>
        <w:pStyle w:val="Sinespaciado"/>
        <w:jc w:val="both"/>
        <w:rPr>
          <w:rFonts w:ascii="Tahoma" w:hAnsi="Tahoma" w:cs="Tahoma"/>
          <w:sz w:val="24"/>
          <w:szCs w:val="24"/>
        </w:rPr>
      </w:pPr>
    </w:p>
    <w:p w14:paraId="06196567"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De otra parte, la entidad debe articular los instrumentos de gestión de información con los lineamientos del Programa de Gestión Documental. La información de los tres (3) instrumentos anotados debe identificarse, administrarse, clasificarse, </w:t>
      </w:r>
      <w:r w:rsidRPr="005750B9">
        <w:rPr>
          <w:rFonts w:ascii="Tahoma" w:hAnsi="Tahoma" w:cs="Tahoma"/>
          <w:sz w:val="24"/>
          <w:szCs w:val="24"/>
        </w:rPr>
        <w:lastRenderedPageBreak/>
        <w:t xml:space="preserve">organizarse y conservarse según los procedimientos, lineamientos, valoración y tiempos definidos en el Programa de Gestión Documental del sujeto obligado. </w:t>
      </w:r>
    </w:p>
    <w:p w14:paraId="1753D732" w14:textId="77777777" w:rsidR="005750B9" w:rsidRPr="005750B9" w:rsidRDefault="005750B9" w:rsidP="005750B9">
      <w:pPr>
        <w:pStyle w:val="Sinespaciado"/>
        <w:jc w:val="both"/>
        <w:rPr>
          <w:rFonts w:ascii="Tahoma" w:hAnsi="Tahoma" w:cs="Tahoma"/>
          <w:sz w:val="24"/>
          <w:szCs w:val="24"/>
        </w:rPr>
      </w:pPr>
    </w:p>
    <w:p w14:paraId="0673442D" w14:textId="59A40B30"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t>A</w:t>
      </w:r>
      <w:r w:rsidR="002E2FA2" w:rsidRPr="005750B9">
        <w:rPr>
          <w:rFonts w:ascii="Tahoma" w:hAnsi="Tahoma" w:cs="Tahoma"/>
          <w:b/>
          <w:bCs/>
          <w:sz w:val="24"/>
          <w:szCs w:val="24"/>
        </w:rPr>
        <w:t>ccesibilidad</w:t>
      </w:r>
      <w:r w:rsidRPr="005750B9">
        <w:rPr>
          <w:rFonts w:ascii="Tahoma" w:hAnsi="Tahoma" w:cs="Tahoma"/>
          <w:b/>
          <w:bCs/>
          <w:sz w:val="24"/>
          <w:szCs w:val="24"/>
        </w:rPr>
        <w:t xml:space="preserve">: </w:t>
      </w:r>
      <w:r w:rsidRPr="005750B9">
        <w:rPr>
          <w:rFonts w:ascii="Tahoma" w:hAnsi="Tahoma" w:cs="Tahoma"/>
          <w:sz w:val="24"/>
          <w:szCs w:val="24"/>
        </w:rPr>
        <w:t xml:space="preserve">Para facilitar qué poblaciones específicas accedan a la información que las afecte, la ley estableció́ el criterio diferencial de accesibilidad a información pública. Para el efecto, las entidades deberán implementar acciones tendientes a: </w:t>
      </w:r>
    </w:p>
    <w:p w14:paraId="0F0B2FDE" w14:textId="77777777" w:rsidR="005750B9" w:rsidRPr="005750B9" w:rsidRDefault="005750B9" w:rsidP="005750B9">
      <w:pPr>
        <w:pStyle w:val="Sinespaciado"/>
        <w:jc w:val="both"/>
        <w:rPr>
          <w:rFonts w:ascii="Tahoma" w:hAnsi="Tahoma" w:cs="Tahoma"/>
          <w:sz w:val="24"/>
          <w:szCs w:val="24"/>
        </w:rPr>
      </w:pPr>
    </w:p>
    <w:p w14:paraId="3B380FFF" w14:textId="77777777" w:rsidR="005750B9" w:rsidRPr="005750B9" w:rsidRDefault="005750B9" w:rsidP="005750B9">
      <w:pPr>
        <w:pStyle w:val="Sinespaciado"/>
        <w:numPr>
          <w:ilvl w:val="0"/>
          <w:numId w:val="35"/>
        </w:numPr>
        <w:jc w:val="both"/>
        <w:rPr>
          <w:rFonts w:ascii="Tahoma" w:hAnsi="Tahoma" w:cs="Tahoma"/>
          <w:sz w:val="24"/>
          <w:szCs w:val="24"/>
        </w:rPr>
      </w:pPr>
      <w:r w:rsidRPr="005750B9">
        <w:rPr>
          <w:rFonts w:ascii="Tahoma" w:hAnsi="Tahoma" w:cs="Tahoma"/>
          <w:sz w:val="24"/>
          <w:szCs w:val="24"/>
        </w:rPr>
        <w:t xml:space="preserve">Divulgar la información en formatos alternativos comprensibles. Es decir, que la forma, tamaño o modo en la que se presenta la información pública, permita su visualización o consulta para los grupos étnicos y culturales del país, y para las personas con discapacidad. </w:t>
      </w:r>
    </w:p>
    <w:p w14:paraId="70CA73E3" w14:textId="77777777" w:rsidR="005750B9" w:rsidRPr="005750B9" w:rsidRDefault="005750B9" w:rsidP="005750B9">
      <w:pPr>
        <w:pStyle w:val="Sinespaciado"/>
        <w:numPr>
          <w:ilvl w:val="0"/>
          <w:numId w:val="35"/>
        </w:numPr>
        <w:jc w:val="both"/>
        <w:rPr>
          <w:rFonts w:ascii="Tahoma" w:hAnsi="Tahoma" w:cs="Tahoma"/>
          <w:sz w:val="24"/>
          <w:szCs w:val="24"/>
        </w:rPr>
      </w:pPr>
      <w:r w:rsidRPr="005750B9">
        <w:rPr>
          <w:rFonts w:ascii="Tahoma" w:hAnsi="Tahoma" w:cs="Tahoma"/>
          <w:sz w:val="24"/>
          <w:szCs w:val="24"/>
        </w:rPr>
        <w:t xml:space="preserve">Adecuar los medios electrónicos para permitir la accesibilidad a personas con discapacidad. </w:t>
      </w:r>
    </w:p>
    <w:p w14:paraId="21CCCBE5" w14:textId="77777777" w:rsidR="005750B9" w:rsidRPr="005750B9" w:rsidRDefault="005750B9" w:rsidP="005750B9">
      <w:pPr>
        <w:pStyle w:val="Sinespaciado"/>
        <w:numPr>
          <w:ilvl w:val="0"/>
          <w:numId w:val="35"/>
        </w:numPr>
        <w:jc w:val="both"/>
        <w:rPr>
          <w:rFonts w:ascii="Tahoma" w:hAnsi="Tahoma" w:cs="Tahoma"/>
          <w:sz w:val="24"/>
          <w:szCs w:val="24"/>
        </w:rPr>
      </w:pPr>
      <w:r w:rsidRPr="005750B9">
        <w:rPr>
          <w:rFonts w:ascii="Tahoma" w:hAnsi="Tahoma" w:cs="Tahoma"/>
          <w:sz w:val="24"/>
          <w:szCs w:val="24"/>
        </w:rPr>
        <w:t xml:space="preserve">Implementar los lineamientos de accesibilidad a espacios físicos para personas con discapacidad. </w:t>
      </w:r>
    </w:p>
    <w:p w14:paraId="48B6D08E" w14:textId="77777777" w:rsidR="005750B9" w:rsidRPr="005750B9" w:rsidRDefault="005750B9" w:rsidP="005750B9">
      <w:pPr>
        <w:pStyle w:val="Sinespaciado"/>
        <w:numPr>
          <w:ilvl w:val="0"/>
          <w:numId w:val="35"/>
        </w:numPr>
        <w:jc w:val="both"/>
        <w:rPr>
          <w:rFonts w:ascii="Tahoma" w:hAnsi="Tahoma" w:cs="Tahoma"/>
          <w:sz w:val="24"/>
          <w:szCs w:val="24"/>
        </w:rPr>
      </w:pPr>
      <w:r w:rsidRPr="005750B9">
        <w:rPr>
          <w:rFonts w:ascii="Tahoma" w:hAnsi="Tahoma" w:cs="Tahoma"/>
          <w:sz w:val="24"/>
          <w:szCs w:val="24"/>
        </w:rPr>
        <w:t xml:space="preserve">Identificar acciones para responder a solicitud de las autoridades de las comunidades, para divulgar la información pública en diversos idiomas y lenguas de los grupos étnicos y culturales del país. </w:t>
      </w:r>
    </w:p>
    <w:p w14:paraId="286BB28D" w14:textId="77777777" w:rsidR="005750B9" w:rsidRPr="005750B9" w:rsidRDefault="005750B9" w:rsidP="005750B9">
      <w:pPr>
        <w:pStyle w:val="Sinespaciado"/>
        <w:jc w:val="both"/>
        <w:rPr>
          <w:rFonts w:ascii="Tahoma" w:hAnsi="Tahoma" w:cs="Tahoma"/>
          <w:sz w:val="24"/>
          <w:szCs w:val="24"/>
        </w:rPr>
      </w:pPr>
    </w:p>
    <w:p w14:paraId="46AD9254" w14:textId="736B3020"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t xml:space="preserve">Acción estratégica 8. Participación ciudadana y rendición de cuentas. </w:t>
      </w:r>
      <w:r w:rsidRPr="005750B9">
        <w:rPr>
          <w:rFonts w:ascii="Tahoma" w:hAnsi="Tahoma" w:cs="Tahoma"/>
          <w:sz w:val="24"/>
          <w:szCs w:val="24"/>
        </w:rPr>
        <w:t xml:space="preserve">En el marco del Modelo Integrado de Planeación y Gestión – MIPG, que a su vez desarrolla diferentes disposiciones legales, existen dimensiones y políticas que desarrollan el modelo de relacionamiento Estado-ciudadano y los procesos de rendición de cuentas, en particular, nos referimos a la dimensión de Gestión con valores para resultados, que incluye las políticas de servicio al ciudadano y participación ciudadana en la gestión pública, entre otras. En la medida que el </w:t>
      </w:r>
      <w:r w:rsidR="002E2FA2">
        <w:rPr>
          <w:rFonts w:ascii="Tahoma" w:hAnsi="Tahoma" w:cs="Tahoma"/>
          <w:sz w:val="24"/>
          <w:szCs w:val="24"/>
        </w:rPr>
        <w:t>PTEP</w:t>
      </w:r>
      <w:r w:rsidRPr="005750B9">
        <w:rPr>
          <w:rFonts w:ascii="Tahoma" w:hAnsi="Tahoma" w:cs="Tahoma"/>
          <w:sz w:val="24"/>
          <w:szCs w:val="24"/>
        </w:rPr>
        <w:t xml:space="preserve"> es un programa de cumplimiento, la entidad debe recopilar los diferentes instrumentos que la entidad ha desarrollado o desarrollará para cumplir con la regulación existente sobre participación ciudadana y rendición de cuentas, en el marco de los sistemas, leyes y reglamentos que se han expedido y que se recopilan en la MIPG, en concordancia con las disposiciones específicas que se generen para enfocarla en temas de transparencia y ética pública. </w:t>
      </w:r>
    </w:p>
    <w:p w14:paraId="0BD388D2" w14:textId="77777777" w:rsidR="005750B9" w:rsidRPr="005750B9" w:rsidRDefault="005750B9" w:rsidP="005750B9">
      <w:pPr>
        <w:pStyle w:val="Sinespaciado"/>
        <w:jc w:val="both"/>
        <w:rPr>
          <w:rFonts w:ascii="Tahoma" w:hAnsi="Tahoma" w:cs="Tahoma"/>
          <w:sz w:val="24"/>
          <w:szCs w:val="24"/>
        </w:rPr>
      </w:pPr>
    </w:p>
    <w:p w14:paraId="4D348DC5"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b/>
          <w:bCs/>
          <w:sz w:val="24"/>
          <w:szCs w:val="24"/>
        </w:rPr>
        <w:t xml:space="preserve">Acción estratégica 9. Integridad en el servicio público. </w:t>
      </w:r>
      <w:r w:rsidRPr="005750B9">
        <w:rPr>
          <w:rFonts w:ascii="Tahoma" w:hAnsi="Tahoma" w:cs="Tahoma"/>
          <w:sz w:val="24"/>
          <w:szCs w:val="24"/>
        </w:rPr>
        <w:t>Atendiendo a lo dispuesto respecto del Sistema Nacional de Integridad, en el marco del Programa de Transparencia y Ética Pública, las Entidades definirán o recopilaran los instrumentos creados o que se creen para cumplir con las disposiciones normativas de la Ley 2016 de 2020, en particular, lo que tiene que ver con el Código de integridad en el servicio público, que será un instrumento obligatorio para el PTEP.</w:t>
      </w:r>
    </w:p>
    <w:p w14:paraId="742FA238" w14:textId="77777777" w:rsidR="005750B9" w:rsidRPr="005750B9" w:rsidRDefault="005750B9" w:rsidP="005750B9">
      <w:pPr>
        <w:pStyle w:val="Sinespaciado"/>
        <w:jc w:val="both"/>
        <w:rPr>
          <w:rFonts w:ascii="Tahoma" w:hAnsi="Tahoma" w:cs="Tahoma"/>
          <w:sz w:val="24"/>
          <w:szCs w:val="24"/>
        </w:rPr>
      </w:pPr>
    </w:p>
    <w:p w14:paraId="626F2E82" w14:textId="77777777" w:rsidR="005750B9" w:rsidRPr="005750B9" w:rsidRDefault="005750B9" w:rsidP="00147F39">
      <w:pPr>
        <w:pStyle w:val="Sinespaciado"/>
        <w:jc w:val="both"/>
        <w:rPr>
          <w:rFonts w:ascii="Tahoma" w:hAnsi="Tahoma" w:cs="Tahoma"/>
          <w:sz w:val="24"/>
          <w:szCs w:val="24"/>
        </w:rPr>
      </w:pPr>
      <w:r w:rsidRPr="005750B9">
        <w:rPr>
          <w:rFonts w:ascii="Tahoma" w:hAnsi="Tahoma" w:cs="Tahoma"/>
          <w:sz w:val="24"/>
          <w:szCs w:val="24"/>
        </w:rPr>
        <w:t>Para orientar las acciones en este tema, la Secretaría de Transparencia establece los siguientes estándares mínimos:</w:t>
      </w:r>
    </w:p>
    <w:p w14:paraId="5E582E48" w14:textId="77777777" w:rsidR="005750B9" w:rsidRPr="005750B9" w:rsidRDefault="005750B9" w:rsidP="00147F39">
      <w:pPr>
        <w:pStyle w:val="Sinespaciado"/>
        <w:jc w:val="both"/>
        <w:rPr>
          <w:rFonts w:ascii="Tahoma" w:hAnsi="Tahoma" w:cs="Tahoma"/>
          <w:sz w:val="24"/>
          <w:szCs w:val="24"/>
        </w:rPr>
      </w:pPr>
    </w:p>
    <w:p w14:paraId="77F46010" w14:textId="77777777" w:rsidR="005750B9" w:rsidRPr="005750B9" w:rsidRDefault="005750B9" w:rsidP="00147F39">
      <w:pPr>
        <w:pStyle w:val="Default"/>
        <w:numPr>
          <w:ilvl w:val="0"/>
          <w:numId w:val="40"/>
        </w:numPr>
        <w:jc w:val="both"/>
        <w:rPr>
          <w:rFonts w:ascii="Tahoma" w:hAnsi="Tahoma" w:cs="Tahoma"/>
          <w:color w:val="auto"/>
          <w:kern w:val="2"/>
        </w:rPr>
      </w:pPr>
      <w:r w:rsidRPr="005750B9">
        <w:rPr>
          <w:rFonts w:ascii="Tahoma" w:hAnsi="Tahoma" w:cs="Tahoma"/>
          <w:color w:val="auto"/>
          <w:kern w:val="2"/>
        </w:rPr>
        <w:lastRenderedPageBreak/>
        <w:t>Implementar un instrumento para garantizar el cumplimiento del principio de transparencia en lo que tiene que ver con la trasparencia activa.</w:t>
      </w:r>
    </w:p>
    <w:p w14:paraId="751632D5" w14:textId="77777777" w:rsidR="005750B9" w:rsidRPr="005750B9" w:rsidRDefault="005750B9" w:rsidP="00147F39">
      <w:pPr>
        <w:pStyle w:val="Default"/>
        <w:numPr>
          <w:ilvl w:val="0"/>
          <w:numId w:val="40"/>
        </w:numPr>
        <w:jc w:val="both"/>
        <w:rPr>
          <w:rFonts w:ascii="Tahoma" w:hAnsi="Tahoma" w:cs="Tahoma"/>
          <w:color w:val="auto"/>
          <w:kern w:val="2"/>
        </w:rPr>
      </w:pPr>
      <w:r w:rsidRPr="005750B9">
        <w:rPr>
          <w:rFonts w:ascii="Tahoma" w:hAnsi="Tahoma" w:cs="Tahoma"/>
          <w:color w:val="auto"/>
          <w:kern w:val="2"/>
        </w:rPr>
        <w:t>Implementar un instrumento para garantizar el cumplimiento del principio de transparencia en lo que tiene que ver con la transparencia activa en materia contractual.</w:t>
      </w:r>
    </w:p>
    <w:p w14:paraId="6FA8FA4E" w14:textId="77777777" w:rsidR="005750B9" w:rsidRPr="005750B9" w:rsidRDefault="005750B9" w:rsidP="00147F39">
      <w:pPr>
        <w:pStyle w:val="Sinespaciado"/>
        <w:numPr>
          <w:ilvl w:val="0"/>
          <w:numId w:val="40"/>
        </w:numPr>
        <w:jc w:val="both"/>
        <w:rPr>
          <w:rFonts w:ascii="Tahoma" w:hAnsi="Tahoma" w:cs="Tahoma"/>
          <w:sz w:val="24"/>
          <w:szCs w:val="24"/>
        </w:rPr>
      </w:pPr>
      <w:r w:rsidRPr="005750B9">
        <w:rPr>
          <w:rFonts w:ascii="Tahoma" w:hAnsi="Tahoma" w:cs="Tahoma"/>
          <w:sz w:val="24"/>
          <w:szCs w:val="24"/>
        </w:rPr>
        <w:t>Implementar un instrumento para garantizar el cumplimiento del principio de transparencia en lo que tiene que ver con la transparencia pasiva.</w:t>
      </w:r>
    </w:p>
    <w:p w14:paraId="409775F3" w14:textId="77777777" w:rsidR="005750B9" w:rsidRPr="005750B9" w:rsidRDefault="005750B9" w:rsidP="00147F39">
      <w:pPr>
        <w:pStyle w:val="Sinespaciado"/>
        <w:numPr>
          <w:ilvl w:val="0"/>
          <w:numId w:val="40"/>
        </w:numPr>
        <w:jc w:val="both"/>
        <w:rPr>
          <w:rFonts w:ascii="Tahoma" w:hAnsi="Tahoma" w:cs="Tahoma"/>
          <w:sz w:val="24"/>
          <w:szCs w:val="24"/>
        </w:rPr>
      </w:pPr>
      <w:r w:rsidRPr="005750B9">
        <w:rPr>
          <w:rFonts w:ascii="Tahoma" w:hAnsi="Tahoma" w:cs="Tahoma"/>
          <w:sz w:val="24"/>
          <w:szCs w:val="24"/>
        </w:rPr>
        <w:t>Implementar un instrumento que garantice la publicación y actualización de los instrumentos de gestión de la información.</w:t>
      </w:r>
    </w:p>
    <w:p w14:paraId="0D94CF9C" w14:textId="77777777" w:rsidR="005750B9" w:rsidRPr="005750B9" w:rsidRDefault="005750B9" w:rsidP="00147F39">
      <w:pPr>
        <w:pStyle w:val="Sinespaciado"/>
        <w:numPr>
          <w:ilvl w:val="0"/>
          <w:numId w:val="40"/>
        </w:numPr>
        <w:jc w:val="both"/>
        <w:rPr>
          <w:rFonts w:ascii="Tahoma" w:hAnsi="Tahoma" w:cs="Tahoma"/>
          <w:sz w:val="24"/>
          <w:szCs w:val="24"/>
        </w:rPr>
      </w:pPr>
      <w:r w:rsidRPr="005750B9">
        <w:rPr>
          <w:rFonts w:ascii="Tahoma" w:hAnsi="Tahoma" w:cs="Tahoma"/>
          <w:sz w:val="24"/>
          <w:szCs w:val="24"/>
        </w:rPr>
        <w:t>Implementar mediante un instrumento criterios diferenciales de accesibilidad en la información que la entidad genere.</w:t>
      </w:r>
    </w:p>
    <w:p w14:paraId="20ED4F78" w14:textId="77777777" w:rsidR="005750B9" w:rsidRPr="005750B9" w:rsidRDefault="005750B9" w:rsidP="00147F39">
      <w:pPr>
        <w:pStyle w:val="Sinespaciado"/>
        <w:numPr>
          <w:ilvl w:val="0"/>
          <w:numId w:val="40"/>
        </w:numPr>
        <w:jc w:val="both"/>
        <w:rPr>
          <w:rFonts w:ascii="Tahoma" w:hAnsi="Tahoma" w:cs="Tahoma"/>
          <w:sz w:val="24"/>
          <w:szCs w:val="24"/>
        </w:rPr>
      </w:pPr>
      <w:r w:rsidRPr="005750B9">
        <w:rPr>
          <w:rFonts w:ascii="Tahoma" w:hAnsi="Tahoma" w:cs="Tahoma"/>
          <w:sz w:val="24"/>
          <w:szCs w:val="24"/>
        </w:rPr>
        <w:t>Recopilar los instrumentos que tiene la entidad o implementar aquellos que se requieran, para cumplir con la regulación sobre participación ciudadana y rendición de cuentas, en particular, las políticas, procedimientos y códigos de conducta, si los hay, relacionadas con la dimensión de Gestión con valores para resultados del MIPG.</w:t>
      </w:r>
    </w:p>
    <w:p w14:paraId="4B0E601F" w14:textId="77777777" w:rsidR="005750B9" w:rsidRPr="005750B9" w:rsidRDefault="005750B9" w:rsidP="00147F39">
      <w:pPr>
        <w:pStyle w:val="Sinespaciado"/>
        <w:numPr>
          <w:ilvl w:val="0"/>
          <w:numId w:val="40"/>
        </w:numPr>
        <w:jc w:val="both"/>
        <w:rPr>
          <w:rFonts w:ascii="Tahoma" w:hAnsi="Tahoma" w:cs="Tahoma"/>
          <w:sz w:val="24"/>
          <w:szCs w:val="24"/>
        </w:rPr>
      </w:pPr>
      <w:r w:rsidRPr="005750B9">
        <w:rPr>
          <w:rFonts w:ascii="Tahoma" w:hAnsi="Tahoma" w:cs="Tahoma"/>
          <w:sz w:val="24"/>
          <w:szCs w:val="24"/>
        </w:rPr>
        <w:t>Implementar el Código de Conducta en el servicio público.</w:t>
      </w:r>
    </w:p>
    <w:p w14:paraId="018A6194" w14:textId="77777777" w:rsidR="005750B9" w:rsidRPr="005750B9" w:rsidRDefault="005750B9" w:rsidP="005750B9">
      <w:pPr>
        <w:pStyle w:val="Sinespaciado"/>
        <w:jc w:val="both"/>
        <w:rPr>
          <w:rFonts w:ascii="Tahoma" w:hAnsi="Tahoma" w:cs="Tahoma"/>
          <w:sz w:val="24"/>
          <w:szCs w:val="24"/>
        </w:rPr>
      </w:pPr>
    </w:p>
    <w:p w14:paraId="612910AE" w14:textId="6161B30D" w:rsidR="005750B9" w:rsidRPr="00ED3284" w:rsidRDefault="00ED3284" w:rsidP="00ED3284">
      <w:pPr>
        <w:pStyle w:val="Ttulo2"/>
        <w:rPr>
          <w:rFonts w:ascii="Tahoma" w:hAnsi="Tahoma" w:cs="Tahoma"/>
          <w:b/>
          <w:bCs/>
          <w:color w:val="auto"/>
          <w:sz w:val="24"/>
          <w:szCs w:val="24"/>
        </w:rPr>
      </w:pPr>
      <w:bookmarkStart w:id="6" w:name="_Toc184978738"/>
      <w:r w:rsidRPr="00ED3284">
        <w:rPr>
          <w:rFonts w:ascii="Tahoma" w:hAnsi="Tahoma" w:cs="Tahoma"/>
          <w:b/>
          <w:bCs/>
          <w:color w:val="auto"/>
          <w:sz w:val="24"/>
          <w:szCs w:val="24"/>
        </w:rPr>
        <w:t>3.</w:t>
      </w:r>
      <w:r w:rsidR="005750B9" w:rsidRPr="00ED3284">
        <w:rPr>
          <w:rFonts w:ascii="Tahoma" w:hAnsi="Tahoma" w:cs="Tahoma"/>
          <w:b/>
          <w:bCs/>
          <w:color w:val="auto"/>
          <w:sz w:val="24"/>
          <w:szCs w:val="24"/>
        </w:rPr>
        <w:t>4. Iniciativas adicionales</w:t>
      </w:r>
      <w:bookmarkEnd w:id="6"/>
      <w:r w:rsidR="005750B9" w:rsidRPr="00ED3284">
        <w:rPr>
          <w:rFonts w:ascii="Tahoma" w:hAnsi="Tahoma" w:cs="Tahoma"/>
          <w:b/>
          <w:bCs/>
          <w:color w:val="auto"/>
          <w:sz w:val="24"/>
          <w:szCs w:val="24"/>
        </w:rPr>
        <w:t xml:space="preserve"> </w:t>
      </w:r>
    </w:p>
    <w:p w14:paraId="7F71C94C" w14:textId="77777777" w:rsidR="005750B9" w:rsidRPr="005750B9" w:rsidRDefault="005750B9" w:rsidP="005750B9">
      <w:pPr>
        <w:pStyle w:val="Sinespaciado"/>
        <w:jc w:val="both"/>
        <w:rPr>
          <w:rFonts w:ascii="Tahoma" w:hAnsi="Tahoma" w:cs="Tahoma"/>
          <w:sz w:val="24"/>
          <w:szCs w:val="24"/>
        </w:rPr>
      </w:pPr>
    </w:p>
    <w:p w14:paraId="4B446849" w14:textId="77777777" w:rsidR="005750B9" w:rsidRPr="005750B9" w:rsidRDefault="005750B9" w:rsidP="005750B9">
      <w:pPr>
        <w:pStyle w:val="Sinespaciado"/>
        <w:jc w:val="both"/>
        <w:rPr>
          <w:rFonts w:ascii="Tahoma" w:hAnsi="Tahoma" w:cs="Tahoma"/>
          <w:sz w:val="24"/>
          <w:szCs w:val="24"/>
        </w:rPr>
      </w:pPr>
      <w:r w:rsidRPr="005750B9">
        <w:rPr>
          <w:rFonts w:ascii="Tahoma" w:hAnsi="Tahoma" w:cs="Tahoma"/>
          <w:sz w:val="24"/>
          <w:szCs w:val="24"/>
        </w:rPr>
        <w:t xml:space="preserve">Según el artículo 73 de la Ley 1474 de 2011, modificado por el artículo 31 de la Ley 2195 de 2022, en los Programas de Transparencia y Ética Pública, las entidades podrán incluir cualquier iniciativa adicional que, considerando sus particularidades, contribuya a los objetivos y propósito del Programa, esto es, a promover la transparencia y a alcanzar una gestión ética de los asuntos públicos. En esa medida, cualquier buena práctica o iniciativa que se identifique y que no se adecue a ninguna de las otras tres temáticas o nueve acciones estratégicas descritas anteriormente, se incorporara dentro de la sección de Iniciativas adicionales y se describirán los instrumentos que desarrollan esa acción. </w:t>
      </w:r>
    </w:p>
    <w:p w14:paraId="1A61A624" w14:textId="77777777" w:rsidR="005750B9" w:rsidRPr="005750B9" w:rsidRDefault="005750B9" w:rsidP="005750B9">
      <w:pPr>
        <w:pStyle w:val="Sinespaciado"/>
        <w:jc w:val="both"/>
        <w:rPr>
          <w:rFonts w:ascii="Tahoma" w:hAnsi="Tahoma" w:cs="Tahoma"/>
          <w:sz w:val="24"/>
          <w:szCs w:val="24"/>
        </w:rPr>
      </w:pPr>
    </w:p>
    <w:p w14:paraId="4C899B15" w14:textId="0F3FE893" w:rsidR="005750B9" w:rsidRPr="005750B9" w:rsidRDefault="005750B9" w:rsidP="00ED3284">
      <w:pPr>
        <w:pStyle w:val="Sinespaciado"/>
        <w:jc w:val="both"/>
        <w:rPr>
          <w:rFonts w:ascii="Tahoma" w:hAnsi="Tahoma" w:cs="Tahoma"/>
        </w:rPr>
      </w:pPr>
      <w:r w:rsidRPr="005750B9">
        <w:rPr>
          <w:rFonts w:ascii="Tahoma" w:hAnsi="Tahoma" w:cs="Tahoma"/>
          <w:sz w:val="24"/>
          <w:szCs w:val="24"/>
        </w:rPr>
        <w:t>Considerando que el PTEP es un programa de cumplimiento, se pueden contemplar acciones relacionadas con otros componentes del MIPG, que no se hayan relacionado hasta ahora o con políticas de los sistemas de calidad que se quieran incorporar a esta metodología.</w:t>
      </w:r>
    </w:p>
    <w:p w14:paraId="0D223E65" w14:textId="24552BF4" w:rsidR="005750B9" w:rsidRPr="00ED3284" w:rsidRDefault="00ED3284" w:rsidP="00B4540D">
      <w:pPr>
        <w:pStyle w:val="Ttulo1"/>
        <w:numPr>
          <w:ilvl w:val="0"/>
          <w:numId w:val="34"/>
        </w:numPr>
        <w:tabs>
          <w:tab w:val="left" w:pos="426"/>
        </w:tabs>
        <w:ind w:left="0" w:firstLine="0"/>
        <w:rPr>
          <w:rFonts w:ascii="Tahoma" w:hAnsi="Tahoma" w:cs="Tahoma"/>
          <w:b/>
          <w:bCs/>
          <w:color w:val="auto"/>
          <w:sz w:val="24"/>
          <w:szCs w:val="24"/>
        </w:rPr>
      </w:pPr>
      <w:bookmarkStart w:id="7" w:name="_Toc184978739"/>
      <w:r w:rsidRPr="00ED3284">
        <w:rPr>
          <w:rFonts w:ascii="Tahoma" w:hAnsi="Tahoma" w:cs="Tahoma"/>
          <w:b/>
          <w:bCs/>
          <w:color w:val="auto"/>
          <w:sz w:val="24"/>
          <w:szCs w:val="24"/>
        </w:rPr>
        <w:t>Conclusión</w:t>
      </w:r>
      <w:bookmarkEnd w:id="7"/>
    </w:p>
    <w:p w14:paraId="7A2F6D0B" w14:textId="77777777" w:rsidR="003B16CB" w:rsidRPr="005750B9" w:rsidRDefault="003B16CB" w:rsidP="00230A76">
      <w:pPr>
        <w:spacing w:after="0" w:line="240" w:lineRule="auto"/>
        <w:rPr>
          <w:rFonts w:ascii="Tahoma" w:hAnsi="Tahoma" w:cs="Tahoma"/>
        </w:rPr>
      </w:pPr>
    </w:p>
    <w:p w14:paraId="0E903C94" w14:textId="77777777" w:rsidR="000B0FD3" w:rsidRDefault="00ED3284" w:rsidP="00ED3284">
      <w:pPr>
        <w:spacing w:line="240" w:lineRule="auto"/>
        <w:jc w:val="both"/>
        <w:rPr>
          <w:rFonts w:ascii="Tahoma" w:hAnsi="Tahoma" w:cs="Tahoma"/>
          <w:sz w:val="24"/>
          <w:szCs w:val="24"/>
        </w:rPr>
      </w:pPr>
      <w:r w:rsidRPr="000B0FD3">
        <w:rPr>
          <w:rFonts w:ascii="Tahoma" w:hAnsi="Tahoma" w:cs="Tahoma"/>
          <w:sz w:val="24"/>
          <w:szCs w:val="24"/>
        </w:rPr>
        <w:t xml:space="preserve">De acuerdo con lo expuesto, se observa que </w:t>
      </w:r>
      <w:r w:rsidR="000B0FD3">
        <w:rPr>
          <w:rFonts w:ascii="Tahoma" w:hAnsi="Tahoma" w:cs="Tahoma"/>
          <w:sz w:val="24"/>
          <w:szCs w:val="24"/>
        </w:rPr>
        <w:t>el componente transversal es la definición del punto de partida, con la revisión de la misionalidad y el componente estratégico a partir de la intensión de la alta dirección, para lo cual se definen los responsables, así como los instrumentos a aplicar.</w:t>
      </w:r>
    </w:p>
    <w:p w14:paraId="4719769F" w14:textId="3413D2F3" w:rsidR="0030097C" w:rsidRPr="000B0FD3" w:rsidRDefault="000B0FD3" w:rsidP="00ED3284">
      <w:pPr>
        <w:spacing w:line="240" w:lineRule="auto"/>
        <w:jc w:val="both"/>
        <w:rPr>
          <w:rFonts w:ascii="Tahoma" w:hAnsi="Tahoma" w:cs="Tahoma"/>
          <w:sz w:val="24"/>
          <w:szCs w:val="24"/>
        </w:rPr>
      </w:pPr>
      <w:r>
        <w:rPr>
          <w:rFonts w:ascii="Tahoma" w:hAnsi="Tahoma" w:cs="Tahoma"/>
          <w:sz w:val="24"/>
          <w:szCs w:val="24"/>
        </w:rPr>
        <w:t xml:space="preserve">El reto grande inicia con la estructuración del componente programático, pues la Secretaría de Transparencia ha sido clara en establecer que salvo algunas </w:t>
      </w:r>
      <w:r>
        <w:rPr>
          <w:rFonts w:ascii="Tahoma" w:hAnsi="Tahoma" w:cs="Tahoma"/>
          <w:sz w:val="24"/>
          <w:szCs w:val="24"/>
        </w:rPr>
        <w:lastRenderedPageBreak/>
        <w:t xml:space="preserve">recomendaciones, deja a la autonomía y creatividad de las entidades, la formulación de estrategias, compromisos, plazos y acciones específicas, que le posibilite a la organización asumir la transparencia como su estandarte, todo direccionado bajo los principios de la ética pública, en el rol del trabajo con el compromiso de servir a la población. </w:t>
      </w:r>
    </w:p>
    <w:p w14:paraId="1154AF3A" w14:textId="77777777" w:rsidR="0030097C" w:rsidRPr="000B0FD3" w:rsidRDefault="0030097C" w:rsidP="00ED3284">
      <w:pPr>
        <w:spacing w:line="240" w:lineRule="auto"/>
        <w:jc w:val="both"/>
        <w:rPr>
          <w:rFonts w:ascii="Tahoma" w:hAnsi="Tahoma" w:cs="Tahoma"/>
          <w:sz w:val="24"/>
          <w:szCs w:val="24"/>
        </w:rPr>
      </w:pPr>
    </w:p>
    <w:p w14:paraId="50D64CD0" w14:textId="77777777" w:rsidR="00B4540D" w:rsidRPr="000B0FD3" w:rsidRDefault="00B4540D" w:rsidP="00ED3284">
      <w:pPr>
        <w:spacing w:line="240" w:lineRule="auto"/>
        <w:jc w:val="both"/>
        <w:rPr>
          <w:rFonts w:ascii="Tahoma" w:hAnsi="Tahoma" w:cs="Tahoma"/>
          <w:sz w:val="24"/>
          <w:szCs w:val="24"/>
        </w:rPr>
      </w:pPr>
    </w:p>
    <w:p w14:paraId="280F6015" w14:textId="77777777" w:rsidR="0030097C" w:rsidRDefault="0030097C" w:rsidP="007D3536">
      <w:pPr>
        <w:spacing w:line="240" w:lineRule="auto"/>
        <w:jc w:val="both"/>
        <w:rPr>
          <w:rFonts w:ascii="Tahoma" w:hAnsi="Tahoma" w:cs="Tahoma"/>
          <w:sz w:val="24"/>
          <w:szCs w:val="24"/>
        </w:rPr>
      </w:pPr>
    </w:p>
    <w:p w14:paraId="5B00B992" w14:textId="77777777" w:rsidR="00B4540D" w:rsidRDefault="00B4540D" w:rsidP="007D3536">
      <w:pPr>
        <w:spacing w:line="240" w:lineRule="auto"/>
        <w:jc w:val="both"/>
        <w:rPr>
          <w:rFonts w:ascii="Tahoma" w:hAnsi="Tahoma" w:cs="Tahoma"/>
          <w:sz w:val="24"/>
          <w:szCs w:val="24"/>
        </w:rPr>
      </w:pPr>
    </w:p>
    <w:p w14:paraId="6EB99D6E" w14:textId="77777777" w:rsidR="00147F39" w:rsidRDefault="00147F39" w:rsidP="007D3536">
      <w:pPr>
        <w:spacing w:line="240" w:lineRule="auto"/>
        <w:jc w:val="both"/>
        <w:rPr>
          <w:rFonts w:ascii="Tahoma" w:hAnsi="Tahoma" w:cs="Tahoma"/>
          <w:sz w:val="24"/>
          <w:szCs w:val="24"/>
        </w:rPr>
      </w:pPr>
    </w:p>
    <w:p w14:paraId="6EF94378" w14:textId="77777777" w:rsidR="00147F39" w:rsidRDefault="00147F39" w:rsidP="007D3536">
      <w:pPr>
        <w:spacing w:line="240" w:lineRule="auto"/>
        <w:jc w:val="both"/>
        <w:rPr>
          <w:rFonts w:ascii="Tahoma" w:hAnsi="Tahoma" w:cs="Tahoma"/>
          <w:sz w:val="24"/>
          <w:szCs w:val="24"/>
        </w:rPr>
      </w:pPr>
    </w:p>
    <w:p w14:paraId="33DE0DA7" w14:textId="77777777" w:rsidR="00147F39" w:rsidRDefault="00147F39" w:rsidP="007D3536">
      <w:pPr>
        <w:spacing w:line="240" w:lineRule="auto"/>
        <w:jc w:val="both"/>
        <w:rPr>
          <w:rFonts w:ascii="Tahoma" w:hAnsi="Tahoma" w:cs="Tahoma"/>
          <w:sz w:val="24"/>
          <w:szCs w:val="24"/>
        </w:rPr>
      </w:pPr>
    </w:p>
    <w:p w14:paraId="726769A8" w14:textId="77777777" w:rsidR="00147F39" w:rsidRDefault="00147F39" w:rsidP="007D3536">
      <w:pPr>
        <w:spacing w:line="240" w:lineRule="auto"/>
        <w:jc w:val="both"/>
        <w:rPr>
          <w:rFonts w:ascii="Tahoma" w:hAnsi="Tahoma" w:cs="Tahoma"/>
          <w:sz w:val="24"/>
          <w:szCs w:val="24"/>
        </w:rPr>
      </w:pPr>
    </w:p>
    <w:p w14:paraId="2216FF0D" w14:textId="77777777" w:rsidR="00147F39" w:rsidRDefault="00147F39" w:rsidP="007D3536">
      <w:pPr>
        <w:spacing w:line="240" w:lineRule="auto"/>
        <w:jc w:val="both"/>
        <w:rPr>
          <w:rFonts w:ascii="Tahoma" w:hAnsi="Tahoma" w:cs="Tahoma"/>
          <w:sz w:val="24"/>
          <w:szCs w:val="24"/>
        </w:rPr>
      </w:pPr>
    </w:p>
    <w:p w14:paraId="1D3645DD" w14:textId="77777777" w:rsidR="00147F39" w:rsidRDefault="00147F39" w:rsidP="007D3536">
      <w:pPr>
        <w:spacing w:line="240" w:lineRule="auto"/>
        <w:jc w:val="both"/>
        <w:rPr>
          <w:rFonts w:ascii="Tahoma" w:hAnsi="Tahoma" w:cs="Tahoma"/>
          <w:sz w:val="24"/>
          <w:szCs w:val="24"/>
        </w:rPr>
      </w:pPr>
    </w:p>
    <w:p w14:paraId="44E6330D" w14:textId="77777777" w:rsidR="00147F39" w:rsidRDefault="00147F39" w:rsidP="007D3536">
      <w:pPr>
        <w:spacing w:line="240" w:lineRule="auto"/>
        <w:jc w:val="both"/>
        <w:rPr>
          <w:rFonts w:ascii="Tahoma" w:hAnsi="Tahoma" w:cs="Tahoma"/>
          <w:sz w:val="24"/>
          <w:szCs w:val="24"/>
        </w:rPr>
      </w:pPr>
    </w:p>
    <w:p w14:paraId="3DFB4CC8" w14:textId="77777777" w:rsidR="00147F39" w:rsidRDefault="00147F39" w:rsidP="007D3536">
      <w:pPr>
        <w:spacing w:line="240" w:lineRule="auto"/>
        <w:jc w:val="both"/>
        <w:rPr>
          <w:rFonts w:ascii="Tahoma" w:hAnsi="Tahoma" w:cs="Tahoma"/>
          <w:sz w:val="24"/>
          <w:szCs w:val="24"/>
        </w:rPr>
      </w:pPr>
    </w:p>
    <w:p w14:paraId="3BA65FE7" w14:textId="77777777" w:rsidR="00147F39" w:rsidRDefault="00147F39" w:rsidP="007D3536">
      <w:pPr>
        <w:spacing w:line="240" w:lineRule="auto"/>
        <w:jc w:val="both"/>
        <w:rPr>
          <w:rFonts w:ascii="Tahoma" w:hAnsi="Tahoma" w:cs="Tahoma"/>
          <w:sz w:val="24"/>
          <w:szCs w:val="24"/>
        </w:rPr>
      </w:pPr>
    </w:p>
    <w:p w14:paraId="108E04E5" w14:textId="77777777" w:rsidR="00147F39" w:rsidRDefault="00147F39" w:rsidP="007D3536">
      <w:pPr>
        <w:spacing w:line="240" w:lineRule="auto"/>
        <w:jc w:val="both"/>
        <w:rPr>
          <w:rFonts w:ascii="Tahoma" w:hAnsi="Tahoma" w:cs="Tahoma"/>
          <w:sz w:val="24"/>
          <w:szCs w:val="24"/>
        </w:rPr>
      </w:pPr>
    </w:p>
    <w:p w14:paraId="4BA0FA46" w14:textId="77777777" w:rsidR="00147F39" w:rsidRDefault="00147F39" w:rsidP="007D3536">
      <w:pPr>
        <w:spacing w:line="240" w:lineRule="auto"/>
        <w:jc w:val="both"/>
        <w:rPr>
          <w:rFonts w:ascii="Tahoma" w:hAnsi="Tahoma" w:cs="Tahoma"/>
          <w:sz w:val="24"/>
          <w:szCs w:val="24"/>
        </w:rPr>
      </w:pPr>
    </w:p>
    <w:p w14:paraId="2A01C746" w14:textId="77777777" w:rsidR="00147F39" w:rsidRDefault="00147F39" w:rsidP="007D3536">
      <w:pPr>
        <w:spacing w:line="240" w:lineRule="auto"/>
        <w:jc w:val="both"/>
        <w:rPr>
          <w:rFonts w:ascii="Tahoma" w:hAnsi="Tahoma" w:cs="Tahoma"/>
          <w:sz w:val="24"/>
          <w:szCs w:val="24"/>
        </w:rPr>
      </w:pPr>
    </w:p>
    <w:p w14:paraId="2B989C16" w14:textId="77777777" w:rsidR="00147F39" w:rsidRDefault="00147F39" w:rsidP="007D3536">
      <w:pPr>
        <w:spacing w:line="240" w:lineRule="auto"/>
        <w:jc w:val="both"/>
        <w:rPr>
          <w:rFonts w:ascii="Tahoma" w:hAnsi="Tahoma" w:cs="Tahoma"/>
          <w:sz w:val="24"/>
          <w:szCs w:val="24"/>
        </w:rPr>
      </w:pPr>
    </w:p>
    <w:p w14:paraId="073E3525" w14:textId="77777777" w:rsidR="00B4540D" w:rsidRDefault="00B4540D" w:rsidP="007D3536">
      <w:pPr>
        <w:spacing w:line="240" w:lineRule="auto"/>
        <w:jc w:val="both"/>
        <w:rPr>
          <w:rFonts w:ascii="Tahoma" w:hAnsi="Tahoma" w:cs="Tahoma"/>
          <w:sz w:val="24"/>
          <w:szCs w:val="24"/>
        </w:rPr>
      </w:pPr>
    </w:p>
    <w:p w14:paraId="3BCBEE2D" w14:textId="77777777" w:rsidR="00B4540D" w:rsidRDefault="00B4540D" w:rsidP="007D3536">
      <w:pPr>
        <w:spacing w:line="240" w:lineRule="auto"/>
        <w:jc w:val="both"/>
        <w:rPr>
          <w:rFonts w:ascii="Tahoma" w:hAnsi="Tahoma" w:cs="Tahoma"/>
          <w:sz w:val="24"/>
          <w:szCs w:val="24"/>
        </w:rPr>
      </w:pPr>
    </w:p>
    <w:p w14:paraId="679E0007" w14:textId="77777777" w:rsidR="00B4540D" w:rsidRPr="005750B9" w:rsidRDefault="00B4540D" w:rsidP="00B4540D">
      <w:pPr>
        <w:pStyle w:val="Prrafodelista"/>
        <w:tabs>
          <w:tab w:val="left" w:pos="284"/>
        </w:tabs>
        <w:adjustRightInd w:val="0"/>
        <w:spacing w:line="240" w:lineRule="auto"/>
        <w:ind w:left="0"/>
        <w:jc w:val="both"/>
        <w:rPr>
          <w:rFonts w:ascii="Tahoma" w:hAnsi="Tahoma" w:cs="Tahoma"/>
          <w:b/>
        </w:rPr>
      </w:pPr>
      <w:r w:rsidRPr="005750B9">
        <w:rPr>
          <w:rFonts w:ascii="Tahoma" w:hAnsi="Tahoma" w:cs="Tahoma"/>
          <w:b/>
        </w:rPr>
        <w:t>Historial de cambios</w:t>
      </w:r>
    </w:p>
    <w:tbl>
      <w:tblPr>
        <w:tblW w:w="8912"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59"/>
        <w:gridCol w:w="4804"/>
        <w:gridCol w:w="2249"/>
      </w:tblGrid>
      <w:tr w:rsidR="00B4540D" w:rsidRPr="0050512D" w14:paraId="6B0E1AFF" w14:textId="77777777" w:rsidTr="00D941DC">
        <w:tc>
          <w:tcPr>
            <w:tcW w:w="1859" w:type="dxa"/>
            <w:shd w:val="clear" w:color="auto" w:fill="BFBFBF"/>
            <w:vAlign w:val="center"/>
          </w:tcPr>
          <w:p w14:paraId="337403C1" w14:textId="77777777" w:rsidR="00B4540D" w:rsidRPr="0050512D" w:rsidRDefault="00B4540D" w:rsidP="00D941DC">
            <w:pPr>
              <w:tabs>
                <w:tab w:val="left" w:pos="993"/>
              </w:tabs>
              <w:adjustRightInd w:val="0"/>
              <w:spacing w:after="0" w:line="240" w:lineRule="auto"/>
              <w:ind w:hanging="11"/>
              <w:jc w:val="center"/>
              <w:rPr>
                <w:rFonts w:ascii="Tahoma" w:eastAsia="Times New Roman" w:hAnsi="Tahoma" w:cs="Tahoma"/>
                <w:b/>
                <w:lang w:val="es-MX" w:eastAsia="es-ES"/>
              </w:rPr>
            </w:pPr>
            <w:r w:rsidRPr="0050512D">
              <w:rPr>
                <w:rFonts w:ascii="Tahoma" w:eastAsia="Times New Roman" w:hAnsi="Tahoma" w:cs="Tahoma"/>
                <w:b/>
                <w:lang w:val="es-MX" w:eastAsia="es-ES"/>
              </w:rPr>
              <w:t>VERSIÓN</w:t>
            </w:r>
          </w:p>
        </w:tc>
        <w:tc>
          <w:tcPr>
            <w:tcW w:w="4804" w:type="dxa"/>
            <w:shd w:val="clear" w:color="auto" w:fill="BFBFBF"/>
            <w:vAlign w:val="center"/>
          </w:tcPr>
          <w:p w14:paraId="04C0DC95" w14:textId="77777777" w:rsidR="00B4540D" w:rsidRPr="0050512D" w:rsidRDefault="00B4540D" w:rsidP="00D941DC">
            <w:pPr>
              <w:tabs>
                <w:tab w:val="left" w:pos="993"/>
              </w:tabs>
              <w:adjustRightInd w:val="0"/>
              <w:spacing w:after="0" w:line="240" w:lineRule="auto"/>
              <w:ind w:hanging="11"/>
              <w:jc w:val="center"/>
              <w:rPr>
                <w:rFonts w:ascii="Tahoma" w:eastAsia="Times New Roman" w:hAnsi="Tahoma" w:cs="Tahoma"/>
                <w:b/>
                <w:lang w:val="es-MX" w:eastAsia="es-ES"/>
              </w:rPr>
            </w:pPr>
            <w:r w:rsidRPr="0050512D">
              <w:rPr>
                <w:rFonts w:ascii="Tahoma" w:eastAsia="Times New Roman" w:hAnsi="Tahoma" w:cs="Tahoma"/>
                <w:b/>
                <w:lang w:val="es-MX" w:eastAsia="es-ES"/>
              </w:rPr>
              <w:t>OBSERVACIONES</w:t>
            </w:r>
          </w:p>
        </w:tc>
        <w:tc>
          <w:tcPr>
            <w:tcW w:w="2249" w:type="dxa"/>
            <w:shd w:val="clear" w:color="auto" w:fill="BFBFBF"/>
            <w:vAlign w:val="center"/>
          </w:tcPr>
          <w:p w14:paraId="75DAEEF5" w14:textId="77777777" w:rsidR="00B4540D" w:rsidRPr="0050512D" w:rsidRDefault="00B4540D" w:rsidP="00D941DC">
            <w:pPr>
              <w:tabs>
                <w:tab w:val="left" w:pos="993"/>
              </w:tabs>
              <w:adjustRightInd w:val="0"/>
              <w:spacing w:after="0" w:line="240" w:lineRule="auto"/>
              <w:ind w:hanging="11"/>
              <w:jc w:val="center"/>
              <w:rPr>
                <w:rFonts w:ascii="Tahoma" w:eastAsia="Times New Roman" w:hAnsi="Tahoma" w:cs="Tahoma"/>
                <w:b/>
                <w:lang w:val="es-MX" w:eastAsia="es-ES"/>
              </w:rPr>
            </w:pPr>
            <w:r w:rsidRPr="0050512D">
              <w:rPr>
                <w:rFonts w:ascii="Tahoma" w:eastAsia="Times New Roman" w:hAnsi="Tahoma" w:cs="Tahoma"/>
                <w:b/>
                <w:lang w:val="es-MX" w:eastAsia="es-ES"/>
              </w:rPr>
              <w:t>FECHA</w:t>
            </w:r>
          </w:p>
        </w:tc>
      </w:tr>
      <w:tr w:rsidR="00B4540D" w:rsidRPr="0050512D" w14:paraId="17D18558" w14:textId="77777777" w:rsidTr="00D941DC">
        <w:trPr>
          <w:trHeight w:val="546"/>
        </w:trPr>
        <w:tc>
          <w:tcPr>
            <w:tcW w:w="1859" w:type="dxa"/>
            <w:shd w:val="clear" w:color="auto" w:fill="auto"/>
            <w:vAlign w:val="center"/>
          </w:tcPr>
          <w:p w14:paraId="172E9B5B" w14:textId="77777777" w:rsidR="00B4540D" w:rsidRPr="0050512D" w:rsidRDefault="00B4540D" w:rsidP="00D941DC">
            <w:pPr>
              <w:tabs>
                <w:tab w:val="left" w:pos="993"/>
              </w:tabs>
              <w:adjustRightInd w:val="0"/>
              <w:spacing w:after="0" w:line="240" w:lineRule="auto"/>
              <w:ind w:hanging="11"/>
              <w:jc w:val="center"/>
              <w:rPr>
                <w:rFonts w:ascii="Tahoma" w:eastAsia="Times New Roman" w:hAnsi="Tahoma" w:cs="Tahoma"/>
                <w:lang w:val="es-MX" w:eastAsia="es-ES"/>
              </w:rPr>
            </w:pPr>
            <w:r w:rsidRPr="0050512D">
              <w:rPr>
                <w:rFonts w:ascii="Tahoma" w:eastAsia="Times New Roman" w:hAnsi="Tahoma" w:cs="Tahoma"/>
                <w:lang w:val="es-MX" w:eastAsia="es-ES"/>
              </w:rPr>
              <w:t>0</w:t>
            </w:r>
          </w:p>
        </w:tc>
        <w:tc>
          <w:tcPr>
            <w:tcW w:w="4804" w:type="dxa"/>
            <w:shd w:val="clear" w:color="auto" w:fill="auto"/>
            <w:vAlign w:val="center"/>
          </w:tcPr>
          <w:p w14:paraId="720AA921" w14:textId="77777777" w:rsidR="00B4540D" w:rsidRPr="0050512D" w:rsidRDefault="00B4540D" w:rsidP="00D941DC">
            <w:pPr>
              <w:tabs>
                <w:tab w:val="left" w:pos="993"/>
              </w:tabs>
              <w:adjustRightInd w:val="0"/>
              <w:spacing w:after="0" w:line="240" w:lineRule="auto"/>
              <w:ind w:hanging="11"/>
              <w:jc w:val="both"/>
              <w:rPr>
                <w:rFonts w:ascii="Tahoma" w:eastAsia="Times New Roman" w:hAnsi="Tahoma" w:cs="Tahoma"/>
                <w:lang w:val="es-MX" w:eastAsia="es-ES"/>
              </w:rPr>
            </w:pPr>
            <w:r w:rsidRPr="0050512D">
              <w:rPr>
                <w:rFonts w:ascii="Tahoma" w:eastAsia="Times New Roman" w:hAnsi="Tahoma" w:cs="Tahoma"/>
                <w:lang w:val="es-MX" w:eastAsia="es-ES"/>
              </w:rPr>
              <w:t>Se elabora el documento para la vigencia 2025, en atención a los lineamientos del Decreto 612 de 2018.</w:t>
            </w:r>
          </w:p>
        </w:tc>
        <w:tc>
          <w:tcPr>
            <w:tcW w:w="2249" w:type="dxa"/>
            <w:shd w:val="clear" w:color="auto" w:fill="auto"/>
            <w:vAlign w:val="center"/>
          </w:tcPr>
          <w:p w14:paraId="1E07443C" w14:textId="77777777" w:rsidR="00B4540D" w:rsidRPr="0050512D" w:rsidRDefault="00B4540D" w:rsidP="00D941DC">
            <w:pPr>
              <w:tabs>
                <w:tab w:val="left" w:pos="993"/>
              </w:tabs>
              <w:adjustRightInd w:val="0"/>
              <w:spacing w:after="0" w:line="240" w:lineRule="auto"/>
              <w:ind w:hanging="11"/>
              <w:jc w:val="center"/>
              <w:rPr>
                <w:rFonts w:ascii="Tahoma" w:eastAsia="Times New Roman" w:hAnsi="Tahoma" w:cs="Tahoma"/>
                <w:lang w:val="es-MX" w:eastAsia="es-ES"/>
              </w:rPr>
            </w:pPr>
            <w:r w:rsidRPr="0050512D">
              <w:rPr>
                <w:rFonts w:ascii="Tahoma" w:eastAsia="Times New Roman" w:hAnsi="Tahoma" w:cs="Tahoma"/>
                <w:lang w:val="es-MX" w:eastAsia="es-ES"/>
              </w:rPr>
              <w:t>Noviembre de 2024</w:t>
            </w:r>
          </w:p>
        </w:tc>
      </w:tr>
    </w:tbl>
    <w:p w14:paraId="5BF548C0" w14:textId="77777777" w:rsidR="00B4540D" w:rsidRPr="001032D6" w:rsidRDefault="00B4540D" w:rsidP="00B4540D">
      <w:pPr>
        <w:pStyle w:val="Prrafodelista"/>
        <w:tabs>
          <w:tab w:val="left" w:pos="284"/>
        </w:tabs>
        <w:spacing w:after="0" w:line="240" w:lineRule="auto"/>
        <w:ind w:left="0"/>
        <w:jc w:val="both"/>
        <w:rPr>
          <w:lang w:val="es-ES"/>
        </w:rPr>
      </w:pPr>
    </w:p>
    <w:p w14:paraId="1F922CEB" w14:textId="77777777" w:rsidR="00E824D6" w:rsidRPr="005750B9" w:rsidRDefault="00E824D6" w:rsidP="00131D91">
      <w:pPr>
        <w:spacing w:line="240" w:lineRule="auto"/>
        <w:jc w:val="both"/>
        <w:rPr>
          <w:rFonts w:ascii="Tahoma" w:hAnsi="Tahoma" w:cs="Tahoma"/>
        </w:rPr>
      </w:pPr>
    </w:p>
    <w:sectPr w:rsidR="00E824D6" w:rsidRPr="005750B9" w:rsidSect="002B72C9">
      <w:headerReference w:type="even" r:id="rId11"/>
      <w:headerReference w:type="default" r:id="rId12"/>
      <w:footerReference w:type="even" r:id="rId13"/>
      <w:footerReference w:type="default" r:id="rId14"/>
      <w:headerReference w:type="first" r:id="rId15"/>
      <w:footerReference w:type="first" r:id="rId16"/>
      <w:pgSz w:w="12240" w:h="15840"/>
      <w:pgMar w:top="1560" w:right="1701" w:bottom="1417"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AD435" w14:textId="77777777" w:rsidR="00C06273" w:rsidRDefault="00C06273" w:rsidP="00F742AA">
      <w:pPr>
        <w:spacing w:after="0" w:line="240" w:lineRule="auto"/>
      </w:pPr>
      <w:r>
        <w:separator/>
      </w:r>
    </w:p>
  </w:endnote>
  <w:endnote w:type="continuationSeparator" w:id="0">
    <w:p w14:paraId="0E1EE9F4" w14:textId="77777777" w:rsidR="00C06273" w:rsidRDefault="00C06273" w:rsidP="00F742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32214" w14:textId="77777777" w:rsidR="001C3F19" w:rsidRDefault="001C3F1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765378"/>
      <w:docPartObj>
        <w:docPartGallery w:val="Page Numbers (Bottom of Page)"/>
        <w:docPartUnique/>
      </w:docPartObj>
    </w:sdtPr>
    <w:sdtContent>
      <w:sdt>
        <w:sdtPr>
          <w:id w:val="-1769616900"/>
          <w:docPartObj>
            <w:docPartGallery w:val="Page Numbers (Top of Page)"/>
            <w:docPartUnique/>
          </w:docPartObj>
        </w:sdtPr>
        <w:sdtContent>
          <w:p w14:paraId="523B55BB" w14:textId="2207939D" w:rsidR="002B3FA8" w:rsidRDefault="00F968EC">
            <w:pPr>
              <w:pStyle w:val="Piedepgina"/>
              <w:jc w:val="right"/>
            </w:pPr>
            <w:r w:rsidRPr="00F742AA">
              <w:rPr>
                <w:noProof/>
                <w:lang w:val="en-US"/>
              </w:rPr>
              <w:drawing>
                <wp:anchor distT="0" distB="0" distL="114300" distR="114300" simplePos="0" relativeHeight="251658240" behindDoc="1" locked="0" layoutInCell="1" allowOverlap="1" wp14:anchorId="17B6A7BC" wp14:editId="7CC6E286">
                  <wp:simplePos x="0" y="0"/>
                  <wp:positionH relativeFrom="column">
                    <wp:posOffset>-104775</wp:posOffset>
                  </wp:positionH>
                  <wp:positionV relativeFrom="paragraph">
                    <wp:posOffset>-600710</wp:posOffset>
                  </wp:positionV>
                  <wp:extent cx="5612130" cy="800735"/>
                  <wp:effectExtent l="0" t="0" r="0" b="0"/>
                  <wp:wrapNone/>
                  <wp:docPr id="1805674659" name="Imagen 1805674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800735"/>
                          </a:xfrm>
                          <a:prstGeom prst="rect">
                            <a:avLst/>
                          </a:prstGeom>
                          <a:noFill/>
                          <a:ln>
                            <a:noFill/>
                          </a:ln>
                        </pic:spPr>
                      </pic:pic>
                    </a:graphicData>
                  </a:graphic>
                </wp:anchor>
              </w:drawing>
            </w:r>
            <w:r w:rsidR="002B3FA8">
              <w:rPr>
                <w:lang w:val="es-MX"/>
              </w:rPr>
              <w:t xml:space="preserve">Página </w:t>
            </w:r>
            <w:r w:rsidR="002B3FA8">
              <w:rPr>
                <w:b/>
                <w:bCs/>
                <w:sz w:val="24"/>
                <w:szCs w:val="24"/>
              </w:rPr>
              <w:fldChar w:fldCharType="begin"/>
            </w:r>
            <w:r w:rsidR="002B3FA8">
              <w:rPr>
                <w:b/>
                <w:bCs/>
              </w:rPr>
              <w:instrText>PAGE</w:instrText>
            </w:r>
            <w:r w:rsidR="002B3FA8">
              <w:rPr>
                <w:b/>
                <w:bCs/>
                <w:sz w:val="24"/>
                <w:szCs w:val="24"/>
              </w:rPr>
              <w:fldChar w:fldCharType="separate"/>
            </w:r>
            <w:r w:rsidR="002B3FA8">
              <w:rPr>
                <w:b/>
                <w:bCs/>
                <w:lang w:val="es-MX"/>
              </w:rPr>
              <w:t>2</w:t>
            </w:r>
            <w:r w:rsidR="002B3FA8">
              <w:rPr>
                <w:b/>
                <w:bCs/>
                <w:sz w:val="24"/>
                <w:szCs w:val="24"/>
              </w:rPr>
              <w:fldChar w:fldCharType="end"/>
            </w:r>
            <w:r w:rsidR="002B3FA8">
              <w:rPr>
                <w:lang w:val="es-MX"/>
              </w:rPr>
              <w:t xml:space="preserve"> de </w:t>
            </w:r>
            <w:r w:rsidR="002B3FA8">
              <w:rPr>
                <w:b/>
                <w:bCs/>
                <w:sz w:val="24"/>
                <w:szCs w:val="24"/>
              </w:rPr>
              <w:fldChar w:fldCharType="begin"/>
            </w:r>
            <w:r w:rsidR="002B3FA8">
              <w:rPr>
                <w:b/>
                <w:bCs/>
              </w:rPr>
              <w:instrText>NUMPAGES</w:instrText>
            </w:r>
            <w:r w:rsidR="002B3FA8">
              <w:rPr>
                <w:b/>
                <w:bCs/>
                <w:sz w:val="24"/>
                <w:szCs w:val="24"/>
              </w:rPr>
              <w:fldChar w:fldCharType="separate"/>
            </w:r>
            <w:r w:rsidR="002B3FA8">
              <w:rPr>
                <w:b/>
                <w:bCs/>
                <w:lang w:val="es-MX"/>
              </w:rPr>
              <w:t>2</w:t>
            </w:r>
            <w:r w:rsidR="002B3FA8">
              <w:rPr>
                <w:b/>
                <w:bCs/>
                <w:sz w:val="24"/>
                <w:szCs w:val="24"/>
              </w:rPr>
              <w:fldChar w:fldCharType="end"/>
            </w:r>
          </w:p>
        </w:sdtContent>
      </w:sdt>
    </w:sdtContent>
  </w:sdt>
  <w:p w14:paraId="3A1221A9" w14:textId="6030FBDE" w:rsidR="00F742AA" w:rsidRDefault="00F742A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1055729"/>
      <w:docPartObj>
        <w:docPartGallery w:val="Page Numbers (Bottom of Page)"/>
        <w:docPartUnique/>
      </w:docPartObj>
    </w:sdtPr>
    <w:sdtContent>
      <w:sdt>
        <w:sdtPr>
          <w:id w:val="1728636285"/>
          <w:docPartObj>
            <w:docPartGallery w:val="Page Numbers (Top of Page)"/>
            <w:docPartUnique/>
          </w:docPartObj>
        </w:sdtPr>
        <w:sdtContent>
          <w:p w14:paraId="1F01A4CE" w14:textId="365F8B11" w:rsidR="002B3FA8" w:rsidRDefault="002B3FA8">
            <w:pPr>
              <w:pStyle w:val="Piedepgina"/>
              <w:jc w:val="center"/>
            </w:pPr>
            <w:r>
              <w:rPr>
                <w:lang w:val="es-MX"/>
              </w:rPr>
              <w:t xml:space="preserve">Página </w:t>
            </w:r>
            <w:r>
              <w:rPr>
                <w:b/>
                <w:bCs/>
                <w:sz w:val="24"/>
                <w:szCs w:val="24"/>
              </w:rPr>
              <w:fldChar w:fldCharType="begin"/>
            </w:r>
            <w:r>
              <w:rPr>
                <w:b/>
                <w:bCs/>
              </w:rPr>
              <w:instrText>PAGE</w:instrText>
            </w:r>
            <w:r>
              <w:rPr>
                <w:b/>
                <w:bCs/>
                <w:sz w:val="24"/>
                <w:szCs w:val="24"/>
              </w:rPr>
              <w:fldChar w:fldCharType="separate"/>
            </w:r>
            <w:r>
              <w:rPr>
                <w:b/>
                <w:bCs/>
                <w:lang w:val="es-MX"/>
              </w:rPr>
              <w:t>2</w:t>
            </w:r>
            <w:r>
              <w:rPr>
                <w:b/>
                <w:bCs/>
                <w:sz w:val="24"/>
                <w:szCs w:val="24"/>
              </w:rPr>
              <w:fldChar w:fldCharType="end"/>
            </w:r>
            <w:r>
              <w:rPr>
                <w:lang w:val="es-MX"/>
              </w:rPr>
              <w:t xml:space="preserve"> de </w:t>
            </w:r>
            <w:r>
              <w:rPr>
                <w:b/>
                <w:bCs/>
                <w:sz w:val="24"/>
                <w:szCs w:val="24"/>
              </w:rPr>
              <w:fldChar w:fldCharType="begin"/>
            </w:r>
            <w:r>
              <w:rPr>
                <w:b/>
                <w:bCs/>
              </w:rPr>
              <w:instrText>NUMPAGES</w:instrText>
            </w:r>
            <w:r>
              <w:rPr>
                <w:b/>
                <w:bCs/>
                <w:sz w:val="24"/>
                <w:szCs w:val="24"/>
              </w:rPr>
              <w:fldChar w:fldCharType="separate"/>
            </w:r>
            <w:r>
              <w:rPr>
                <w:b/>
                <w:bCs/>
                <w:lang w:val="es-MX"/>
              </w:rPr>
              <w:t>2</w:t>
            </w:r>
            <w:r>
              <w:rPr>
                <w:b/>
                <w:bCs/>
                <w:sz w:val="24"/>
                <w:szCs w:val="24"/>
              </w:rPr>
              <w:fldChar w:fldCharType="end"/>
            </w:r>
          </w:p>
        </w:sdtContent>
      </w:sdt>
    </w:sdtContent>
  </w:sdt>
  <w:p w14:paraId="0A009D2E" w14:textId="77777777" w:rsidR="002B3FA8" w:rsidRDefault="002B3FA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58CD8" w14:textId="77777777" w:rsidR="00C06273" w:rsidRDefault="00C06273" w:rsidP="00F742AA">
      <w:pPr>
        <w:spacing w:after="0" w:line="240" w:lineRule="auto"/>
      </w:pPr>
      <w:r>
        <w:separator/>
      </w:r>
    </w:p>
  </w:footnote>
  <w:footnote w:type="continuationSeparator" w:id="0">
    <w:p w14:paraId="671B9857" w14:textId="77777777" w:rsidR="00C06273" w:rsidRDefault="00C06273" w:rsidP="00F742AA">
      <w:pPr>
        <w:spacing w:after="0" w:line="240" w:lineRule="auto"/>
      </w:pPr>
      <w:r>
        <w:continuationSeparator/>
      </w:r>
    </w:p>
  </w:footnote>
  <w:footnote w:id="1">
    <w:p w14:paraId="5B3DE939" w14:textId="77777777" w:rsidR="005750B9" w:rsidRPr="006D79FE" w:rsidRDefault="005750B9" w:rsidP="005750B9">
      <w:pPr>
        <w:pStyle w:val="Textonotapie"/>
        <w:rPr>
          <w:sz w:val="16"/>
          <w:szCs w:val="16"/>
          <w:lang w:val="es-MX"/>
        </w:rPr>
      </w:pPr>
      <w:r>
        <w:rPr>
          <w:rStyle w:val="Refdenotaalpie"/>
        </w:rPr>
        <w:footnoteRef/>
      </w:r>
      <w:r>
        <w:t xml:space="preserve"> </w:t>
      </w:r>
      <w:r w:rsidRPr="001C6B01">
        <w:rPr>
          <w:rFonts w:ascii="Arial Narrow" w:hAnsi="Arial Narrow"/>
          <w:sz w:val="16"/>
          <w:szCs w:val="16"/>
        </w:rPr>
        <w:t>Definición tomada de la Organización Internacional de Normalización – ISO. Este constituye uno de los términos comunes y definiciones esenciales de la estructura armonizada para las normas de sistemas de gestión de ISO.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BBE9C" w14:textId="25FEC6D9" w:rsidR="001C3F19" w:rsidRDefault="00000000">
    <w:pPr>
      <w:pStyle w:val="Encabezado"/>
    </w:pPr>
    <w:r>
      <w:rPr>
        <w:noProof/>
      </w:rPr>
      <w:pict w14:anchorId="619180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33508329" o:spid="_x0000_s1026" type="#_x0000_t136" style="position:absolute;margin-left:0;margin-top:0;width:420.75pt;height:109.5pt;rotation:315;z-index:-251652096;mso-position-horizontal:center;mso-position-horizontal-relative:margin;mso-position-vertical:center;mso-position-vertical-relative:margin" o:allowincell="f" fillcolor="silver" stroked="f">
          <v:fill opacity=".5"/>
          <v:textpath style="font-family:&quot;Calibri&quot;;font-size:90pt" string="BORRAD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9308F" w14:textId="51B17245" w:rsidR="00406A02" w:rsidRDefault="00000000">
    <w:pPr>
      <w:pStyle w:val="Encabezado"/>
    </w:pPr>
    <w:r>
      <w:rPr>
        <w:noProof/>
      </w:rPr>
      <w:pict w14:anchorId="1BD83D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33508330" o:spid="_x0000_s1027" type="#_x0000_t136" style="position:absolute;margin-left:0;margin-top:0;width:420.75pt;height:109.5pt;rotation:315;z-index:-251650048;mso-position-horizontal:center;mso-position-horizontal-relative:margin;mso-position-vertical:center;mso-position-vertical-relative:margin" o:allowincell="f" fillcolor="silver" stroked="f">
          <v:fill opacity=".5"/>
          <v:textpath style="font-family:&quot;Calibri&quot;;font-size:90pt" string="BORRADOR"/>
          <w10:wrap anchorx="margin" anchory="margin"/>
        </v:shape>
      </w:pict>
    </w:r>
  </w:p>
  <w:p w14:paraId="6BA0B373" w14:textId="77A41F14" w:rsidR="008D5CDC" w:rsidRDefault="004C5B3A">
    <w:pPr>
      <w:pStyle w:val="Encabezado"/>
    </w:pPr>
    <w:r>
      <w:rPr>
        <w:noProof/>
      </w:rPr>
      <mc:AlternateContent>
        <mc:Choice Requires="wpg">
          <w:drawing>
            <wp:anchor distT="0" distB="0" distL="114300" distR="114300" simplePos="0" relativeHeight="251660288" behindDoc="0" locked="0" layoutInCell="1" allowOverlap="1" wp14:anchorId="4A028E22" wp14:editId="6F2533F8">
              <wp:simplePos x="0" y="0"/>
              <wp:positionH relativeFrom="margin">
                <wp:align>center</wp:align>
              </wp:positionH>
              <wp:positionV relativeFrom="paragraph">
                <wp:posOffset>205740</wp:posOffset>
              </wp:positionV>
              <wp:extent cx="2101546" cy="620395"/>
              <wp:effectExtent l="0" t="0" r="0" b="8255"/>
              <wp:wrapNone/>
              <wp:docPr id="105291394" name="Grupo 1"/>
              <wp:cNvGraphicFramePr/>
              <a:graphic xmlns:a="http://schemas.openxmlformats.org/drawingml/2006/main">
                <a:graphicData uri="http://schemas.microsoft.com/office/word/2010/wordprocessingGroup">
                  <wpg:wgp>
                    <wpg:cNvGrpSpPr/>
                    <wpg:grpSpPr>
                      <a:xfrm>
                        <a:off x="0" y="0"/>
                        <a:ext cx="2101546" cy="620395"/>
                        <a:chOff x="0" y="0"/>
                        <a:chExt cx="2101546" cy="620395"/>
                      </a:xfrm>
                    </wpg:grpSpPr>
                    <pic:pic xmlns:pic="http://schemas.openxmlformats.org/drawingml/2006/picture">
                      <pic:nvPicPr>
                        <pic:cNvPr id="364732600" name="Imagen 52699898" descr="Logotipo, nombre de la empresa&#10;&#10;Descripción generada automáticament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1105231" y="23854"/>
                          <a:ext cx="996315" cy="592455"/>
                        </a:xfrm>
                        <a:prstGeom prst="rect">
                          <a:avLst/>
                        </a:prstGeom>
                      </pic:spPr>
                    </pic:pic>
                    <pic:pic xmlns:pic="http://schemas.openxmlformats.org/drawingml/2006/picture">
                      <pic:nvPicPr>
                        <pic:cNvPr id="1979548041" name="Imagen 1" descr="Logo Ministerio de Eduación Nacional"/>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1720" cy="620395"/>
                        </a:xfrm>
                        <a:prstGeom prst="rect">
                          <a:avLst/>
                        </a:prstGeom>
                        <a:noFill/>
                        <a:ln>
                          <a:noFill/>
                        </a:ln>
                      </pic:spPr>
                    </pic:pic>
                    <wps:wsp>
                      <wps:cNvPr id="458616639" name="Conector recto 458616639"/>
                      <wps:cNvCnPr/>
                      <wps:spPr>
                        <a:xfrm>
                          <a:off x="1049572" y="31805"/>
                          <a:ext cx="0" cy="539659"/>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11154960" id="Grupo 1" o:spid="_x0000_s1026" style="position:absolute;margin-left:0;margin-top:16.2pt;width:165.5pt;height:48.85pt;z-index:251660288;mso-position-horizontal:center;mso-position-horizontal-relative:margin;mso-width-relative:margin;mso-height-relative:margin" coordsize="21015,6203"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52699898" o:spid="_x0000_s1027" type="#_x0000_t75" alt="Logotipo, nombre de la empresa&#10;&#10;Descripción generada automáticamente" style="position:absolute;left:11052;top:238;width:9963;height:59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">
                <v:imagedata r:id="rId3" o:title="Logotipo, nombre de la empresa&#10;&#10;Descripción generada automáticamente"/>
              </v:shape>
              <v:shape id="Imagen 1" o:spid="_x0000_s1028" type="#_x0000_t75" alt="Logo Ministerio de Eduación Nacional" style="position:absolute;width:10617;height:62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">
                <v:imagedata r:id="rId4" o:title="Logo Ministerio de Eduación Nacional"/>
              </v:shape>
              <v:line id="Conector recto 458616639" o:spid="_x0000_s1029" style="position:absolute;visibility:visible;mso-wrap-style:square" from="10495,318" to="10495,5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" strokecolor="black [3213]">
                <v:stroke joinstyle="miter"/>
              </v:line>
              <w10:wrap anchorx="margin"/>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FFB2C" w14:textId="51BFE26F" w:rsidR="00B97794" w:rsidRDefault="00000000" w:rsidP="00B97794">
    <w:pPr>
      <w:pStyle w:val="Encabezado"/>
      <w:ind w:left="-1701"/>
    </w:pPr>
    <w:r>
      <w:rPr>
        <w:noProof/>
      </w:rPr>
      <w:pict w14:anchorId="6A5ECB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33508328" o:spid="_x0000_s1025" type="#_x0000_t136" style="position:absolute;left:0;text-align:left;margin-left:0;margin-top:0;width:420.75pt;height:109.5pt;rotation:315;z-index:-251654144;mso-position-horizontal:center;mso-position-horizontal-relative:margin;mso-position-vertical:center;mso-position-vertical-relative:margin" o:allowincell="f" fillcolor="silver" stroked="f">
          <v:fill opacity=".5"/>
          <v:textpath style="font-family:&quot;Calibri&quot;;font-size:90pt" string="BORRADO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103"/>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 w15:restartNumberingAfterBreak="0">
    <w:nsid w:val="07C372BC"/>
    <w:multiLevelType w:val="hybridMultilevel"/>
    <w:tmpl w:val="CE0C5D4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8FC5B62"/>
    <w:multiLevelType w:val="hybridMultilevel"/>
    <w:tmpl w:val="EEF24F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B711C3D"/>
    <w:multiLevelType w:val="hybridMultilevel"/>
    <w:tmpl w:val="884C5B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D94214F"/>
    <w:multiLevelType w:val="multilevel"/>
    <w:tmpl w:val="1C2A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0181C0B"/>
    <w:multiLevelType w:val="hybridMultilevel"/>
    <w:tmpl w:val="F8D483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0577993"/>
    <w:multiLevelType w:val="hybridMultilevel"/>
    <w:tmpl w:val="BC64FD2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11575A4C"/>
    <w:multiLevelType w:val="multilevel"/>
    <w:tmpl w:val="CE8687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8" w15:restartNumberingAfterBreak="0">
    <w:nsid w:val="1473435A"/>
    <w:multiLevelType w:val="multilevel"/>
    <w:tmpl w:val="2B0485B4"/>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9" w15:restartNumberingAfterBreak="0">
    <w:nsid w:val="152C7A2C"/>
    <w:multiLevelType w:val="hybridMultilevel"/>
    <w:tmpl w:val="AD2E3B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197E3A55"/>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1" w15:restartNumberingAfterBreak="0">
    <w:nsid w:val="19A44D1D"/>
    <w:multiLevelType w:val="hybridMultilevel"/>
    <w:tmpl w:val="37CC1A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1BFC5BC9"/>
    <w:multiLevelType w:val="hybridMultilevel"/>
    <w:tmpl w:val="FE4EBD1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228B5F90"/>
    <w:multiLevelType w:val="hybridMultilevel"/>
    <w:tmpl w:val="D54097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23CC77AE"/>
    <w:multiLevelType w:val="multilevel"/>
    <w:tmpl w:val="CE8687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5" w15:restartNumberingAfterBreak="0">
    <w:nsid w:val="260132FF"/>
    <w:multiLevelType w:val="hybridMultilevel"/>
    <w:tmpl w:val="4FBE8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6E727E7"/>
    <w:multiLevelType w:val="hybridMultilevel"/>
    <w:tmpl w:val="40321FF2"/>
    <w:lvl w:ilvl="0" w:tplc="57086648">
      <w:start w:val="1"/>
      <w:numFmt w:val="decimal"/>
      <w:lvlText w:val="(%1)"/>
      <w:lvlJc w:val="left"/>
      <w:pPr>
        <w:ind w:left="2840" w:hanging="360"/>
      </w:pPr>
      <w:rPr>
        <w:rFonts w:hint="default"/>
      </w:rPr>
    </w:lvl>
    <w:lvl w:ilvl="1" w:tplc="040A0019" w:tentative="1">
      <w:start w:val="1"/>
      <w:numFmt w:val="lowerLetter"/>
      <w:lvlText w:val="%2."/>
      <w:lvlJc w:val="left"/>
      <w:pPr>
        <w:ind w:left="3560" w:hanging="360"/>
      </w:pPr>
    </w:lvl>
    <w:lvl w:ilvl="2" w:tplc="040A001B" w:tentative="1">
      <w:start w:val="1"/>
      <w:numFmt w:val="lowerRoman"/>
      <w:lvlText w:val="%3."/>
      <w:lvlJc w:val="right"/>
      <w:pPr>
        <w:ind w:left="4280" w:hanging="180"/>
      </w:pPr>
    </w:lvl>
    <w:lvl w:ilvl="3" w:tplc="040A000F" w:tentative="1">
      <w:start w:val="1"/>
      <w:numFmt w:val="decimal"/>
      <w:lvlText w:val="%4."/>
      <w:lvlJc w:val="left"/>
      <w:pPr>
        <w:ind w:left="5000" w:hanging="360"/>
      </w:pPr>
    </w:lvl>
    <w:lvl w:ilvl="4" w:tplc="040A0019" w:tentative="1">
      <w:start w:val="1"/>
      <w:numFmt w:val="lowerLetter"/>
      <w:lvlText w:val="%5."/>
      <w:lvlJc w:val="left"/>
      <w:pPr>
        <w:ind w:left="5720" w:hanging="360"/>
      </w:pPr>
    </w:lvl>
    <w:lvl w:ilvl="5" w:tplc="040A001B" w:tentative="1">
      <w:start w:val="1"/>
      <w:numFmt w:val="lowerRoman"/>
      <w:lvlText w:val="%6."/>
      <w:lvlJc w:val="right"/>
      <w:pPr>
        <w:ind w:left="6440" w:hanging="180"/>
      </w:pPr>
    </w:lvl>
    <w:lvl w:ilvl="6" w:tplc="040A000F" w:tentative="1">
      <w:start w:val="1"/>
      <w:numFmt w:val="decimal"/>
      <w:lvlText w:val="%7."/>
      <w:lvlJc w:val="left"/>
      <w:pPr>
        <w:ind w:left="7160" w:hanging="360"/>
      </w:pPr>
    </w:lvl>
    <w:lvl w:ilvl="7" w:tplc="040A0019" w:tentative="1">
      <w:start w:val="1"/>
      <w:numFmt w:val="lowerLetter"/>
      <w:lvlText w:val="%8."/>
      <w:lvlJc w:val="left"/>
      <w:pPr>
        <w:ind w:left="7880" w:hanging="360"/>
      </w:pPr>
    </w:lvl>
    <w:lvl w:ilvl="8" w:tplc="040A001B" w:tentative="1">
      <w:start w:val="1"/>
      <w:numFmt w:val="lowerRoman"/>
      <w:lvlText w:val="%9."/>
      <w:lvlJc w:val="right"/>
      <w:pPr>
        <w:ind w:left="8600" w:hanging="180"/>
      </w:pPr>
    </w:lvl>
  </w:abstractNum>
  <w:abstractNum w:abstractNumId="17" w15:restartNumberingAfterBreak="0">
    <w:nsid w:val="26EB4E04"/>
    <w:multiLevelType w:val="multilevel"/>
    <w:tmpl w:val="839C7EE4"/>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281438DD"/>
    <w:multiLevelType w:val="hybridMultilevel"/>
    <w:tmpl w:val="86562B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2B73181B"/>
    <w:multiLevelType w:val="hybridMultilevel"/>
    <w:tmpl w:val="69D21E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D541A2C"/>
    <w:multiLevelType w:val="hybridMultilevel"/>
    <w:tmpl w:val="7A20AE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2DB95357"/>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2" w15:restartNumberingAfterBreak="0">
    <w:nsid w:val="349D2EB0"/>
    <w:multiLevelType w:val="hybridMultilevel"/>
    <w:tmpl w:val="B9E07A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386E1476"/>
    <w:multiLevelType w:val="multilevel"/>
    <w:tmpl w:val="71D2E156"/>
    <w:lvl w:ilvl="0">
      <w:start w:val="1"/>
      <w:numFmt w:val="decimal"/>
      <w:lvlText w:val="%1."/>
      <w:lvlJc w:val="left"/>
      <w:pPr>
        <w:ind w:left="720" w:hanging="360"/>
      </w:pPr>
    </w:lvl>
    <w:lvl w:ilvl="1">
      <w:start w:val="4"/>
      <w:numFmt w:val="decimal"/>
      <w:isLgl/>
      <w:lvlText w:val="%1.%2"/>
      <w:lvlJc w:val="left"/>
      <w:pPr>
        <w:ind w:left="1020" w:hanging="66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95E023E"/>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5" w15:restartNumberingAfterBreak="0">
    <w:nsid w:val="3A690FB1"/>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6" w15:restartNumberingAfterBreak="0">
    <w:nsid w:val="3D4B2BD6"/>
    <w:multiLevelType w:val="multilevel"/>
    <w:tmpl w:val="720C9FC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7" w15:restartNumberingAfterBreak="0">
    <w:nsid w:val="3DE7040D"/>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8" w15:restartNumberingAfterBreak="0">
    <w:nsid w:val="40356114"/>
    <w:multiLevelType w:val="multilevel"/>
    <w:tmpl w:val="284C70F2"/>
    <w:lvl w:ilvl="0">
      <w:start w:val="2"/>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9" w15:restartNumberingAfterBreak="0">
    <w:nsid w:val="416047F0"/>
    <w:multiLevelType w:val="hybridMultilevel"/>
    <w:tmpl w:val="FD82098A"/>
    <w:lvl w:ilvl="0" w:tplc="63ECBDB2">
      <w:numFmt w:val="bullet"/>
      <w:lvlText w:val="-"/>
      <w:lvlJc w:val="left"/>
      <w:pPr>
        <w:ind w:left="1080" w:hanging="360"/>
      </w:pPr>
      <w:rPr>
        <w:rFonts w:ascii="Calibri" w:eastAsiaTheme="minorHAnsi" w:hAnsi="Calibri" w:cs="Calibri"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0" w15:restartNumberingAfterBreak="0">
    <w:nsid w:val="416E4B09"/>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1" w15:restartNumberingAfterBreak="0">
    <w:nsid w:val="48E111CA"/>
    <w:multiLevelType w:val="hybridMultilevel"/>
    <w:tmpl w:val="AD0C339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49AB6634"/>
    <w:multiLevelType w:val="hybridMultilevel"/>
    <w:tmpl w:val="4BD45C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4BFB0EA7"/>
    <w:multiLevelType w:val="hybridMultilevel"/>
    <w:tmpl w:val="7A0CAD56"/>
    <w:lvl w:ilvl="0" w:tplc="04090005">
      <w:start w:val="1"/>
      <w:numFmt w:val="bullet"/>
      <w:lvlText w:val=""/>
      <w:lvlJc w:val="left"/>
      <w:pPr>
        <w:ind w:left="360" w:hanging="360"/>
      </w:pPr>
      <w:rPr>
        <w:rFonts w:ascii="Wingdings" w:hAnsi="Wingdings"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4" w15:restartNumberingAfterBreak="0">
    <w:nsid w:val="528331B2"/>
    <w:multiLevelType w:val="multilevel"/>
    <w:tmpl w:val="451259E6"/>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476" w:hanging="72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35" w15:restartNumberingAfterBreak="0">
    <w:nsid w:val="56EB4C69"/>
    <w:multiLevelType w:val="hybridMultilevel"/>
    <w:tmpl w:val="0B9CAB8A"/>
    <w:lvl w:ilvl="0" w:tplc="2B746CB0">
      <w:numFmt w:val="bullet"/>
      <w:lvlText w:val="-"/>
      <w:lvlJc w:val="left"/>
      <w:pPr>
        <w:ind w:left="720" w:hanging="360"/>
      </w:pPr>
      <w:rPr>
        <w:rFonts w:ascii="Verdana" w:eastAsiaTheme="minorHAnsi" w:hAnsi="Verdana"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57646354"/>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7" w15:restartNumberingAfterBreak="0">
    <w:nsid w:val="57B170D8"/>
    <w:multiLevelType w:val="hybridMultilevel"/>
    <w:tmpl w:val="C00C0786"/>
    <w:lvl w:ilvl="0" w:tplc="FFFFFFFF">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ADC739C"/>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9" w15:restartNumberingAfterBreak="0">
    <w:nsid w:val="5F064296"/>
    <w:multiLevelType w:val="hybridMultilevel"/>
    <w:tmpl w:val="4B9E72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15:restartNumberingAfterBreak="0">
    <w:nsid w:val="63186CC4"/>
    <w:multiLevelType w:val="multilevel"/>
    <w:tmpl w:val="D27ECB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4362D6D"/>
    <w:multiLevelType w:val="multilevel"/>
    <w:tmpl w:val="CE8687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2" w15:restartNumberingAfterBreak="0">
    <w:nsid w:val="69F822F1"/>
    <w:multiLevelType w:val="hybridMultilevel"/>
    <w:tmpl w:val="5D94663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75284C95"/>
    <w:multiLevelType w:val="multilevel"/>
    <w:tmpl w:val="7CCE72E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93125EE"/>
    <w:multiLevelType w:val="hybridMultilevel"/>
    <w:tmpl w:val="AAA2AEE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207570357">
    <w:abstractNumId w:val="4"/>
  </w:num>
  <w:num w:numId="2" w16cid:durableId="1101486394">
    <w:abstractNumId w:val="41"/>
  </w:num>
  <w:num w:numId="3" w16cid:durableId="1908177222">
    <w:abstractNumId w:val="35"/>
  </w:num>
  <w:num w:numId="4" w16cid:durableId="1921938061">
    <w:abstractNumId w:val="23"/>
  </w:num>
  <w:num w:numId="5" w16cid:durableId="916136106">
    <w:abstractNumId w:val="6"/>
  </w:num>
  <w:num w:numId="6" w16cid:durableId="1246454555">
    <w:abstractNumId w:val="16"/>
  </w:num>
  <w:num w:numId="7" w16cid:durableId="256644673">
    <w:abstractNumId w:val="33"/>
  </w:num>
  <w:num w:numId="8" w16cid:durableId="980420659">
    <w:abstractNumId w:val="38"/>
  </w:num>
  <w:num w:numId="9" w16cid:durableId="1174538552">
    <w:abstractNumId w:val="10"/>
  </w:num>
  <w:num w:numId="10" w16cid:durableId="1299843451">
    <w:abstractNumId w:val="25"/>
  </w:num>
  <w:num w:numId="11" w16cid:durableId="475612924">
    <w:abstractNumId w:val="0"/>
  </w:num>
  <w:num w:numId="12" w16cid:durableId="523830701">
    <w:abstractNumId w:val="22"/>
  </w:num>
  <w:num w:numId="13" w16cid:durableId="1865435155">
    <w:abstractNumId w:val="30"/>
  </w:num>
  <w:num w:numId="14" w16cid:durableId="25912616">
    <w:abstractNumId w:val="21"/>
  </w:num>
  <w:num w:numId="15" w16cid:durableId="491943770">
    <w:abstractNumId w:val="27"/>
  </w:num>
  <w:num w:numId="16" w16cid:durableId="1915121517">
    <w:abstractNumId w:val="36"/>
  </w:num>
  <w:num w:numId="17" w16cid:durableId="917861617">
    <w:abstractNumId w:val="24"/>
  </w:num>
  <w:num w:numId="18" w16cid:durableId="303700820">
    <w:abstractNumId w:val="18"/>
  </w:num>
  <w:num w:numId="19" w16cid:durableId="821775274">
    <w:abstractNumId w:val="12"/>
  </w:num>
  <w:num w:numId="20" w16cid:durableId="1815681495">
    <w:abstractNumId w:val="7"/>
  </w:num>
  <w:num w:numId="21" w16cid:durableId="629018429">
    <w:abstractNumId w:val="14"/>
  </w:num>
  <w:num w:numId="22" w16cid:durableId="456265404">
    <w:abstractNumId w:val="3"/>
  </w:num>
  <w:num w:numId="23" w16cid:durableId="1068503634">
    <w:abstractNumId w:val="20"/>
  </w:num>
  <w:num w:numId="24" w16cid:durableId="465515462">
    <w:abstractNumId w:val="39"/>
  </w:num>
  <w:num w:numId="25" w16cid:durableId="1595019028">
    <w:abstractNumId w:val="32"/>
  </w:num>
  <w:num w:numId="26" w16cid:durableId="2049646333">
    <w:abstractNumId w:val="8"/>
  </w:num>
  <w:num w:numId="27" w16cid:durableId="1214653981">
    <w:abstractNumId w:val="11"/>
  </w:num>
  <w:num w:numId="28" w16cid:durableId="22445112">
    <w:abstractNumId w:val="2"/>
  </w:num>
  <w:num w:numId="29" w16cid:durableId="310528829">
    <w:abstractNumId w:val="29"/>
  </w:num>
  <w:num w:numId="30" w16cid:durableId="1512915468">
    <w:abstractNumId w:val="5"/>
  </w:num>
  <w:num w:numId="31" w16cid:durableId="491063663">
    <w:abstractNumId w:val="9"/>
  </w:num>
  <w:num w:numId="32" w16cid:durableId="2097048011">
    <w:abstractNumId w:val="40"/>
  </w:num>
  <w:num w:numId="33" w16cid:durableId="1676498631">
    <w:abstractNumId w:val="37"/>
  </w:num>
  <w:num w:numId="34" w16cid:durableId="1948190555">
    <w:abstractNumId w:val="42"/>
  </w:num>
  <w:num w:numId="35" w16cid:durableId="2120908752">
    <w:abstractNumId w:val="13"/>
  </w:num>
  <w:num w:numId="36" w16cid:durableId="1602950731">
    <w:abstractNumId w:val="34"/>
  </w:num>
  <w:num w:numId="37" w16cid:durableId="115950042">
    <w:abstractNumId w:val="44"/>
  </w:num>
  <w:num w:numId="38" w16cid:durableId="826750279">
    <w:abstractNumId w:val="19"/>
  </w:num>
  <w:num w:numId="39" w16cid:durableId="856189239">
    <w:abstractNumId w:val="15"/>
  </w:num>
  <w:num w:numId="40" w16cid:durableId="1426653840">
    <w:abstractNumId w:val="1"/>
  </w:num>
  <w:num w:numId="41" w16cid:durableId="247547837">
    <w:abstractNumId w:val="31"/>
  </w:num>
  <w:num w:numId="42" w16cid:durableId="1074821397">
    <w:abstractNumId w:val="26"/>
  </w:num>
  <w:num w:numId="43" w16cid:durableId="1129278777">
    <w:abstractNumId w:val="17"/>
  </w:num>
  <w:num w:numId="44" w16cid:durableId="693767221">
    <w:abstractNumId w:val="28"/>
  </w:num>
  <w:num w:numId="45" w16cid:durableId="135194907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2AA"/>
    <w:rsid w:val="00000DB4"/>
    <w:rsid w:val="00003109"/>
    <w:rsid w:val="00006899"/>
    <w:rsid w:val="0001200E"/>
    <w:rsid w:val="000144CC"/>
    <w:rsid w:val="00014A0A"/>
    <w:rsid w:val="000158DA"/>
    <w:rsid w:val="0001654B"/>
    <w:rsid w:val="00016B1B"/>
    <w:rsid w:val="00021A5A"/>
    <w:rsid w:val="0002263B"/>
    <w:rsid w:val="00023A90"/>
    <w:rsid w:val="000254EA"/>
    <w:rsid w:val="00025659"/>
    <w:rsid w:val="00030AEE"/>
    <w:rsid w:val="00032771"/>
    <w:rsid w:val="00033499"/>
    <w:rsid w:val="0003433F"/>
    <w:rsid w:val="00035D6E"/>
    <w:rsid w:val="000371B1"/>
    <w:rsid w:val="00042205"/>
    <w:rsid w:val="0004287F"/>
    <w:rsid w:val="000444AC"/>
    <w:rsid w:val="00050213"/>
    <w:rsid w:val="0005169A"/>
    <w:rsid w:val="0005265E"/>
    <w:rsid w:val="000537F2"/>
    <w:rsid w:val="00054F22"/>
    <w:rsid w:val="00064625"/>
    <w:rsid w:val="00067015"/>
    <w:rsid w:val="00070214"/>
    <w:rsid w:val="000730AA"/>
    <w:rsid w:val="000759ED"/>
    <w:rsid w:val="000767F0"/>
    <w:rsid w:val="00084273"/>
    <w:rsid w:val="00084293"/>
    <w:rsid w:val="000925EF"/>
    <w:rsid w:val="0009434C"/>
    <w:rsid w:val="000958E5"/>
    <w:rsid w:val="00095F9A"/>
    <w:rsid w:val="000A2C66"/>
    <w:rsid w:val="000A32B2"/>
    <w:rsid w:val="000A3D49"/>
    <w:rsid w:val="000A55A4"/>
    <w:rsid w:val="000A618E"/>
    <w:rsid w:val="000A6E16"/>
    <w:rsid w:val="000B01B5"/>
    <w:rsid w:val="000B0FD3"/>
    <w:rsid w:val="000B2886"/>
    <w:rsid w:val="000B2C1A"/>
    <w:rsid w:val="000B389E"/>
    <w:rsid w:val="000B39D8"/>
    <w:rsid w:val="000B6EB2"/>
    <w:rsid w:val="000B74D0"/>
    <w:rsid w:val="000C10D3"/>
    <w:rsid w:val="000C1861"/>
    <w:rsid w:val="000C267A"/>
    <w:rsid w:val="000C2C6C"/>
    <w:rsid w:val="000C2EAB"/>
    <w:rsid w:val="000C4A3F"/>
    <w:rsid w:val="000D10CE"/>
    <w:rsid w:val="000D2BCA"/>
    <w:rsid w:val="000D5A5B"/>
    <w:rsid w:val="000E2F46"/>
    <w:rsid w:val="000E3669"/>
    <w:rsid w:val="000E427C"/>
    <w:rsid w:val="000E5174"/>
    <w:rsid w:val="000E5ED0"/>
    <w:rsid w:val="000E72AB"/>
    <w:rsid w:val="000F447E"/>
    <w:rsid w:val="000F4823"/>
    <w:rsid w:val="00102C7C"/>
    <w:rsid w:val="001031BD"/>
    <w:rsid w:val="00105817"/>
    <w:rsid w:val="00105FE3"/>
    <w:rsid w:val="001108E4"/>
    <w:rsid w:val="001112BE"/>
    <w:rsid w:val="001126FF"/>
    <w:rsid w:val="00115474"/>
    <w:rsid w:val="001169E2"/>
    <w:rsid w:val="00120BD4"/>
    <w:rsid w:val="00121DDB"/>
    <w:rsid w:val="00121E9D"/>
    <w:rsid w:val="00122567"/>
    <w:rsid w:val="00122AF0"/>
    <w:rsid w:val="00122D44"/>
    <w:rsid w:val="0012626D"/>
    <w:rsid w:val="00126BFD"/>
    <w:rsid w:val="00126EBA"/>
    <w:rsid w:val="00130683"/>
    <w:rsid w:val="00131877"/>
    <w:rsid w:val="00131CFD"/>
    <w:rsid w:val="00131D91"/>
    <w:rsid w:val="0013436C"/>
    <w:rsid w:val="00135AA6"/>
    <w:rsid w:val="00140587"/>
    <w:rsid w:val="001409EA"/>
    <w:rsid w:val="00140B1C"/>
    <w:rsid w:val="001411B9"/>
    <w:rsid w:val="0014293D"/>
    <w:rsid w:val="00142C02"/>
    <w:rsid w:val="00146EF0"/>
    <w:rsid w:val="00147F39"/>
    <w:rsid w:val="001515E9"/>
    <w:rsid w:val="001517A9"/>
    <w:rsid w:val="00151F4E"/>
    <w:rsid w:val="00153D9E"/>
    <w:rsid w:val="00154003"/>
    <w:rsid w:val="00156384"/>
    <w:rsid w:val="00160544"/>
    <w:rsid w:val="00161157"/>
    <w:rsid w:val="00164E13"/>
    <w:rsid w:val="001653F1"/>
    <w:rsid w:val="0016590A"/>
    <w:rsid w:val="00165DF5"/>
    <w:rsid w:val="00166D49"/>
    <w:rsid w:val="00167FEB"/>
    <w:rsid w:val="00171D68"/>
    <w:rsid w:val="00172439"/>
    <w:rsid w:val="0017299D"/>
    <w:rsid w:val="00173F93"/>
    <w:rsid w:val="0017493F"/>
    <w:rsid w:val="001756A5"/>
    <w:rsid w:val="00177952"/>
    <w:rsid w:val="00180595"/>
    <w:rsid w:val="0018082A"/>
    <w:rsid w:val="00180EFB"/>
    <w:rsid w:val="0018271C"/>
    <w:rsid w:val="00182C39"/>
    <w:rsid w:val="001834B6"/>
    <w:rsid w:val="0018401E"/>
    <w:rsid w:val="00184D28"/>
    <w:rsid w:val="001856D0"/>
    <w:rsid w:val="00186E53"/>
    <w:rsid w:val="00187B39"/>
    <w:rsid w:val="00191F87"/>
    <w:rsid w:val="00194C2A"/>
    <w:rsid w:val="00195CB5"/>
    <w:rsid w:val="001963CF"/>
    <w:rsid w:val="00196E7D"/>
    <w:rsid w:val="001A0A69"/>
    <w:rsid w:val="001A16EC"/>
    <w:rsid w:val="001A1B1F"/>
    <w:rsid w:val="001A24AC"/>
    <w:rsid w:val="001A2F03"/>
    <w:rsid w:val="001A3555"/>
    <w:rsid w:val="001A3BE4"/>
    <w:rsid w:val="001A3DFA"/>
    <w:rsid w:val="001A6464"/>
    <w:rsid w:val="001A7C42"/>
    <w:rsid w:val="001B251C"/>
    <w:rsid w:val="001B2725"/>
    <w:rsid w:val="001B388A"/>
    <w:rsid w:val="001B712E"/>
    <w:rsid w:val="001C0410"/>
    <w:rsid w:val="001C3F19"/>
    <w:rsid w:val="001C5FA7"/>
    <w:rsid w:val="001D18CA"/>
    <w:rsid w:val="001D2CCD"/>
    <w:rsid w:val="001D5074"/>
    <w:rsid w:val="001D6116"/>
    <w:rsid w:val="001D7D56"/>
    <w:rsid w:val="001D7FF4"/>
    <w:rsid w:val="001E0A7F"/>
    <w:rsid w:val="001E0D93"/>
    <w:rsid w:val="001E0E5A"/>
    <w:rsid w:val="001E3BE8"/>
    <w:rsid w:val="001E3D24"/>
    <w:rsid w:val="001E69E2"/>
    <w:rsid w:val="001E6AF7"/>
    <w:rsid w:val="001E7BE1"/>
    <w:rsid w:val="001E7E89"/>
    <w:rsid w:val="001F0252"/>
    <w:rsid w:val="001F0FEC"/>
    <w:rsid w:val="001F2CEB"/>
    <w:rsid w:val="001F2EF9"/>
    <w:rsid w:val="00200AAE"/>
    <w:rsid w:val="002029E2"/>
    <w:rsid w:val="002052C4"/>
    <w:rsid w:val="0020535F"/>
    <w:rsid w:val="0020551F"/>
    <w:rsid w:val="0021225B"/>
    <w:rsid w:val="002174EA"/>
    <w:rsid w:val="00217C5B"/>
    <w:rsid w:val="00217EE8"/>
    <w:rsid w:val="00223F57"/>
    <w:rsid w:val="0023052B"/>
    <w:rsid w:val="00230749"/>
    <w:rsid w:val="00230A76"/>
    <w:rsid w:val="00230AA9"/>
    <w:rsid w:val="0023130F"/>
    <w:rsid w:val="00234D5B"/>
    <w:rsid w:val="002361A7"/>
    <w:rsid w:val="00240832"/>
    <w:rsid w:val="00241119"/>
    <w:rsid w:val="00243857"/>
    <w:rsid w:val="00243B43"/>
    <w:rsid w:val="00245AC6"/>
    <w:rsid w:val="00253193"/>
    <w:rsid w:val="00260382"/>
    <w:rsid w:val="00260DD4"/>
    <w:rsid w:val="00261BD1"/>
    <w:rsid w:val="00262BBC"/>
    <w:rsid w:val="00263880"/>
    <w:rsid w:val="002657F0"/>
    <w:rsid w:val="00265F95"/>
    <w:rsid w:val="0027052D"/>
    <w:rsid w:val="002741FA"/>
    <w:rsid w:val="002746D5"/>
    <w:rsid w:val="00274AF3"/>
    <w:rsid w:val="00275D0F"/>
    <w:rsid w:val="0027764C"/>
    <w:rsid w:val="00280D38"/>
    <w:rsid w:val="002822DA"/>
    <w:rsid w:val="00282B00"/>
    <w:rsid w:val="00282D4E"/>
    <w:rsid w:val="00283AAE"/>
    <w:rsid w:val="00284522"/>
    <w:rsid w:val="00284C38"/>
    <w:rsid w:val="002871C6"/>
    <w:rsid w:val="00290F3A"/>
    <w:rsid w:val="002925C5"/>
    <w:rsid w:val="0029674B"/>
    <w:rsid w:val="00297C96"/>
    <w:rsid w:val="00297F76"/>
    <w:rsid w:val="002A05A2"/>
    <w:rsid w:val="002A09A3"/>
    <w:rsid w:val="002A2218"/>
    <w:rsid w:val="002A2F6E"/>
    <w:rsid w:val="002A5534"/>
    <w:rsid w:val="002A5980"/>
    <w:rsid w:val="002A5A69"/>
    <w:rsid w:val="002B3FA8"/>
    <w:rsid w:val="002B50BC"/>
    <w:rsid w:val="002B6C54"/>
    <w:rsid w:val="002B72C9"/>
    <w:rsid w:val="002C4680"/>
    <w:rsid w:val="002C6DEF"/>
    <w:rsid w:val="002D148D"/>
    <w:rsid w:val="002D30F4"/>
    <w:rsid w:val="002D35FA"/>
    <w:rsid w:val="002D3721"/>
    <w:rsid w:val="002D7E0D"/>
    <w:rsid w:val="002E2FA2"/>
    <w:rsid w:val="002E4D45"/>
    <w:rsid w:val="002E721E"/>
    <w:rsid w:val="002F0EBE"/>
    <w:rsid w:val="002F1B55"/>
    <w:rsid w:val="002F3B45"/>
    <w:rsid w:val="002F70B8"/>
    <w:rsid w:val="0030097C"/>
    <w:rsid w:val="00300EF3"/>
    <w:rsid w:val="0030134F"/>
    <w:rsid w:val="003029AB"/>
    <w:rsid w:val="00302AB8"/>
    <w:rsid w:val="003030B2"/>
    <w:rsid w:val="00303E68"/>
    <w:rsid w:val="003044D3"/>
    <w:rsid w:val="0030483B"/>
    <w:rsid w:val="00304F19"/>
    <w:rsid w:val="003051A4"/>
    <w:rsid w:val="00305B41"/>
    <w:rsid w:val="003060CC"/>
    <w:rsid w:val="00307330"/>
    <w:rsid w:val="0030750C"/>
    <w:rsid w:val="003164A8"/>
    <w:rsid w:val="00316AE4"/>
    <w:rsid w:val="00317343"/>
    <w:rsid w:val="00322F55"/>
    <w:rsid w:val="00323A3F"/>
    <w:rsid w:val="0032483C"/>
    <w:rsid w:val="00325EE2"/>
    <w:rsid w:val="00325EEA"/>
    <w:rsid w:val="00326AE4"/>
    <w:rsid w:val="00327308"/>
    <w:rsid w:val="00327758"/>
    <w:rsid w:val="00327EE9"/>
    <w:rsid w:val="00330935"/>
    <w:rsid w:val="00331FE2"/>
    <w:rsid w:val="0033591D"/>
    <w:rsid w:val="00336CD9"/>
    <w:rsid w:val="00340A93"/>
    <w:rsid w:val="003412BA"/>
    <w:rsid w:val="00350AA5"/>
    <w:rsid w:val="00352573"/>
    <w:rsid w:val="00354067"/>
    <w:rsid w:val="003542A1"/>
    <w:rsid w:val="00356D73"/>
    <w:rsid w:val="00357995"/>
    <w:rsid w:val="00357C0A"/>
    <w:rsid w:val="00360ACB"/>
    <w:rsid w:val="00361B56"/>
    <w:rsid w:val="00362740"/>
    <w:rsid w:val="0036388E"/>
    <w:rsid w:val="003641FE"/>
    <w:rsid w:val="00365E7D"/>
    <w:rsid w:val="00366681"/>
    <w:rsid w:val="003671C4"/>
    <w:rsid w:val="00367C64"/>
    <w:rsid w:val="003712C3"/>
    <w:rsid w:val="00371C84"/>
    <w:rsid w:val="00372E19"/>
    <w:rsid w:val="00373FE3"/>
    <w:rsid w:val="00377FD6"/>
    <w:rsid w:val="00383396"/>
    <w:rsid w:val="003852B2"/>
    <w:rsid w:val="003861F9"/>
    <w:rsid w:val="003902DC"/>
    <w:rsid w:val="0039355F"/>
    <w:rsid w:val="003945A0"/>
    <w:rsid w:val="003A4160"/>
    <w:rsid w:val="003A5DB0"/>
    <w:rsid w:val="003A64C5"/>
    <w:rsid w:val="003A69C9"/>
    <w:rsid w:val="003B16CB"/>
    <w:rsid w:val="003B39D0"/>
    <w:rsid w:val="003B5DEF"/>
    <w:rsid w:val="003B706D"/>
    <w:rsid w:val="003C322B"/>
    <w:rsid w:val="003C38D4"/>
    <w:rsid w:val="003C38EC"/>
    <w:rsid w:val="003C5380"/>
    <w:rsid w:val="003C61E1"/>
    <w:rsid w:val="003C64FA"/>
    <w:rsid w:val="003C7805"/>
    <w:rsid w:val="003D0E43"/>
    <w:rsid w:val="003D28BA"/>
    <w:rsid w:val="003D5820"/>
    <w:rsid w:val="003D6204"/>
    <w:rsid w:val="003D689D"/>
    <w:rsid w:val="003D7E3C"/>
    <w:rsid w:val="003E0D40"/>
    <w:rsid w:val="003E1F28"/>
    <w:rsid w:val="003E6421"/>
    <w:rsid w:val="003E6E0F"/>
    <w:rsid w:val="003E73F7"/>
    <w:rsid w:val="003E79D0"/>
    <w:rsid w:val="003F5003"/>
    <w:rsid w:val="003F59B7"/>
    <w:rsid w:val="003F6848"/>
    <w:rsid w:val="0040204E"/>
    <w:rsid w:val="00404451"/>
    <w:rsid w:val="00404D7F"/>
    <w:rsid w:val="0040562C"/>
    <w:rsid w:val="004063B3"/>
    <w:rsid w:val="00406600"/>
    <w:rsid w:val="00406A02"/>
    <w:rsid w:val="00407198"/>
    <w:rsid w:val="00407A48"/>
    <w:rsid w:val="00413E9B"/>
    <w:rsid w:val="00414242"/>
    <w:rsid w:val="00414892"/>
    <w:rsid w:val="004151BE"/>
    <w:rsid w:val="00416249"/>
    <w:rsid w:val="004202D0"/>
    <w:rsid w:val="00422C6E"/>
    <w:rsid w:val="00423CBA"/>
    <w:rsid w:val="00424B59"/>
    <w:rsid w:val="00424BE5"/>
    <w:rsid w:val="00424EBA"/>
    <w:rsid w:val="00430F28"/>
    <w:rsid w:val="00431BEA"/>
    <w:rsid w:val="00432927"/>
    <w:rsid w:val="00432A6C"/>
    <w:rsid w:val="0043539F"/>
    <w:rsid w:val="00440EC4"/>
    <w:rsid w:val="00447389"/>
    <w:rsid w:val="00451114"/>
    <w:rsid w:val="00452F45"/>
    <w:rsid w:val="00454BAE"/>
    <w:rsid w:val="00456AC7"/>
    <w:rsid w:val="00456C0D"/>
    <w:rsid w:val="00457DBB"/>
    <w:rsid w:val="00460862"/>
    <w:rsid w:val="00460EA9"/>
    <w:rsid w:val="00462C26"/>
    <w:rsid w:val="00463D55"/>
    <w:rsid w:val="00466018"/>
    <w:rsid w:val="00467596"/>
    <w:rsid w:val="00467A8F"/>
    <w:rsid w:val="00471C8A"/>
    <w:rsid w:val="00471DB6"/>
    <w:rsid w:val="00475DE5"/>
    <w:rsid w:val="00476C28"/>
    <w:rsid w:val="0048275D"/>
    <w:rsid w:val="0048390C"/>
    <w:rsid w:val="00484E4C"/>
    <w:rsid w:val="00485568"/>
    <w:rsid w:val="00487C8B"/>
    <w:rsid w:val="00491184"/>
    <w:rsid w:val="0049680A"/>
    <w:rsid w:val="00497C0E"/>
    <w:rsid w:val="00497DA8"/>
    <w:rsid w:val="004A0B74"/>
    <w:rsid w:val="004A13AD"/>
    <w:rsid w:val="004A2297"/>
    <w:rsid w:val="004A4200"/>
    <w:rsid w:val="004A5D0E"/>
    <w:rsid w:val="004A6F4D"/>
    <w:rsid w:val="004B2E0D"/>
    <w:rsid w:val="004B4FFD"/>
    <w:rsid w:val="004B5C51"/>
    <w:rsid w:val="004B61C8"/>
    <w:rsid w:val="004C3228"/>
    <w:rsid w:val="004C5429"/>
    <w:rsid w:val="004C5B3A"/>
    <w:rsid w:val="004D07E4"/>
    <w:rsid w:val="004D1042"/>
    <w:rsid w:val="004D1083"/>
    <w:rsid w:val="004D112F"/>
    <w:rsid w:val="004D11F4"/>
    <w:rsid w:val="004D125D"/>
    <w:rsid w:val="004D4826"/>
    <w:rsid w:val="004D6D73"/>
    <w:rsid w:val="004E4F33"/>
    <w:rsid w:val="004F223C"/>
    <w:rsid w:val="004F3CA4"/>
    <w:rsid w:val="0050015C"/>
    <w:rsid w:val="00500E18"/>
    <w:rsid w:val="00501792"/>
    <w:rsid w:val="00501B76"/>
    <w:rsid w:val="005029CE"/>
    <w:rsid w:val="00502F2B"/>
    <w:rsid w:val="0050301C"/>
    <w:rsid w:val="00503E03"/>
    <w:rsid w:val="00506490"/>
    <w:rsid w:val="00506E80"/>
    <w:rsid w:val="005215BF"/>
    <w:rsid w:val="005221B2"/>
    <w:rsid w:val="005230B7"/>
    <w:rsid w:val="00523D27"/>
    <w:rsid w:val="0052432D"/>
    <w:rsid w:val="00525666"/>
    <w:rsid w:val="005266C8"/>
    <w:rsid w:val="005300FB"/>
    <w:rsid w:val="00530240"/>
    <w:rsid w:val="00532D59"/>
    <w:rsid w:val="00537414"/>
    <w:rsid w:val="0054098D"/>
    <w:rsid w:val="00540A7F"/>
    <w:rsid w:val="00540F1C"/>
    <w:rsid w:val="005462E1"/>
    <w:rsid w:val="00552EF4"/>
    <w:rsid w:val="005538E1"/>
    <w:rsid w:val="00553A05"/>
    <w:rsid w:val="005546BE"/>
    <w:rsid w:val="0056062B"/>
    <w:rsid w:val="00563A2E"/>
    <w:rsid w:val="00565B94"/>
    <w:rsid w:val="00566B15"/>
    <w:rsid w:val="00573580"/>
    <w:rsid w:val="00574AEA"/>
    <w:rsid w:val="005750B9"/>
    <w:rsid w:val="00576499"/>
    <w:rsid w:val="005764C2"/>
    <w:rsid w:val="00576AC8"/>
    <w:rsid w:val="0057743F"/>
    <w:rsid w:val="00577511"/>
    <w:rsid w:val="00580843"/>
    <w:rsid w:val="00580DAC"/>
    <w:rsid w:val="005822A7"/>
    <w:rsid w:val="00583850"/>
    <w:rsid w:val="00583EE4"/>
    <w:rsid w:val="005862C9"/>
    <w:rsid w:val="00586BB3"/>
    <w:rsid w:val="00587DA5"/>
    <w:rsid w:val="0059090E"/>
    <w:rsid w:val="005911D9"/>
    <w:rsid w:val="00593748"/>
    <w:rsid w:val="00596C89"/>
    <w:rsid w:val="00597948"/>
    <w:rsid w:val="005A0124"/>
    <w:rsid w:val="005A06FF"/>
    <w:rsid w:val="005A3700"/>
    <w:rsid w:val="005A3891"/>
    <w:rsid w:val="005A5EB3"/>
    <w:rsid w:val="005B03C8"/>
    <w:rsid w:val="005B0538"/>
    <w:rsid w:val="005B2498"/>
    <w:rsid w:val="005B2916"/>
    <w:rsid w:val="005B296D"/>
    <w:rsid w:val="005B3988"/>
    <w:rsid w:val="005B48E6"/>
    <w:rsid w:val="005B5FCF"/>
    <w:rsid w:val="005B721C"/>
    <w:rsid w:val="005B7646"/>
    <w:rsid w:val="005B7CAC"/>
    <w:rsid w:val="005C02E6"/>
    <w:rsid w:val="005C0DFA"/>
    <w:rsid w:val="005C11BA"/>
    <w:rsid w:val="005C329A"/>
    <w:rsid w:val="005C3DAA"/>
    <w:rsid w:val="005C6D00"/>
    <w:rsid w:val="005C761E"/>
    <w:rsid w:val="005D14D3"/>
    <w:rsid w:val="005D36B3"/>
    <w:rsid w:val="005D3C42"/>
    <w:rsid w:val="005D6852"/>
    <w:rsid w:val="005D6C75"/>
    <w:rsid w:val="005E1D49"/>
    <w:rsid w:val="005E4012"/>
    <w:rsid w:val="005E43EF"/>
    <w:rsid w:val="005E45A4"/>
    <w:rsid w:val="005E46CC"/>
    <w:rsid w:val="005E4852"/>
    <w:rsid w:val="005E49AE"/>
    <w:rsid w:val="005E4CF0"/>
    <w:rsid w:val="005E6470"/>
    <w:rsid w:val="005E7299"/>
    <w:rsid w:val="005F002E"/>
    <w:rsid w:val="005F00F7"/>
    <w:rsid w:val="005F05E6"/>
    <w:rsid w:val="005F0751"/>
    <w:rsid w:val="005F0B55"/>
    <w:rsid w:val="005F15FF"/>
    <w:rsid w:val="005F1C35"/>
    <w:rsid w:val="005F2488"/>
    <w:rsid w:val="005F3218"/>
    <w:rsid w:val="005F57FC"/>
    <w:rsid w:val="006007F2"/>
    <w:rsid w:val="00601D70"/>
    <w:rsid w:val="00605852"/>
    <w:rsid w:val="00606032"/>
    <w:rsid w:val="00611B6F"/>
    <w:rsid w:val="00611BF9"/>
    <w:rsid w:val="0061274C"/>
    <w:rsid w:val="00612931"/>
    <w:rsid w:val="0061776E"/>
    <w:rsid w:val="00621942"/>
    <w:rsid w:val="00621A7C"/>
    <w:rsid w:val="00623BD9"/>
    <w:rsid w:val="00624704"/>
    <w:rsid w:val="006273C9"/>
    <w:rsid w:val="00632E75"/>
    <w:rsid w:val="006359A7"/>
    <w:rsid w:val="006361FC"/>
    <w:rsid w:val="00637BB2"/>
    <w:rsid w:val="00640E57"/>
    <w:rsid w:val="00642E38"/>
    <w:rsid w:val="00643241"/>
    <w:rsid w:val="0064341C"/>
    <w:rsid w:val="00646540"/>
    <w:rsid w:val="006466B5"/>
    <w:rsid w:val="00650309"/>
    <w:rsid w:val="006518B6"/>
    <w:rsid w:val="00653882"/>
    <w:rsid w:val="00654D4B"/>
    <w:rsid w:val="00660111"/>
    <w:rsid w:val="006602B8"/>
    <w:rsid w:val="006605BC"/>
    <w:rsid w:val="00661CFF"/>
    <w:rsid w:val="006646CC"/>
    <w:rsid w:val="0066619A"/>
    <w:rsid w:val="00666A9E"/>
    <w:rsid w:val="00667125"/>
    <w:rsid w:val="00674EE2"/>
    <w:rsid w:val="006761D4"/>
    <w:rsid w:val="006778AA"/>
    <w:rsid w:val="0068260D"/>
    <w:rsid w:val="00683480"/>
    <w:rsid w:val="0068615D"/>
    <w:rsid w:val="00687305"/>
    <w:rsid w:val="006914E4"/>
    <w:rsid w:val="0069203B"/>
    <w:rsid w:val="00692795"/>
    <w:rsid w:val="00694D1B"/>
    <w:rsid w:val="00695D57"/>
    <w:rsid w:val="00696E65"/>
    <w:rsid w:val="006A0028"/>
    <w:rsid w:val="006A2E69"/>
    <w:rsid w:val="006A3B67"/>
    <w:rsid w:val="006A57EA"/>
    <w:rsid w:val="006A589D"/>
    <w:rsid w:val="006A62F0"/>
    <w:rsid w:val="006A7D23"/>
    <w:rsid w:val="006B014F"/>
    <w:rsid w:val="006C02F7"/>
    <w:rsid w:val="006C1550"/>
    <w:rsid w:val="006C1F75"/>
    <w:rsid w:val="006C5DBB"/>
    <w:rsid w:val="006D17F8"/>
    <w:rsid w:val="006D259D"/>
    <w:rsid w:val="006D2B6F"/>
    <w:rsid w:val="006D586D"/>
    <w:rsid w:val="006D5B8B"/>
    <w:rsid w:val="006D75C1"/>
    <w:rsid w:val="006D7B13"/>
    <w:rsid w:val="006E054B"/>
    <w:rsid w:val="006E0954"/>
    <w:rsid w:val="006E4135"/>
    <w:rsid w:val="006E4206"/>
    <w:rsid w:val="006E6EF1"/>
    <w:rsid w:val="006E7033"/>
    <w:rsid w:val="006E765F"/>
    <w:rsid w:val="006E7FE5"/>
    <w:rsid w:val="006F05D4"/>
    <w:rsid w:val="006F1A30"/>
    <w:rsid w:val="006F79D4"/>
    <w:rsid w:val="0070008D"/>
    <w:rsid w:val="00700648"/>
    <w:rsid w:val="00701888"/>
    <w:rsid w:val="007018C3"/>
    <w:rsid w:val="00703A9F"/>
    <w:rsid w:val="00705A78"/>
    <w:rsid w:val="007067B1"/>
    <w:rsid w:val="00707339"/>
    <w:rsid w:val="007107B5"/>
    <w:rsid w:val="007109F3"/>
    <w:rsid w:val="00710A88"/>
    <w:rsid w:val="00711856"/>
    <w:rsid w:val="00711BB1"/>
    <w:rsid w:val="00727CC1"/>
    <w:rsid w:val="0073074E"/>
    <w:rsid w:val="00730769"/>
    <w:rsid w:val="007332A9"/>
    <w:rsid w:val="007352D8"/>
    <w:rsid w:val="007361BA"/>
    <w:rsid w:val="007361CD"/>
    <w:rsid w:val="007368F6"/>
    <w:rsid w:val="00736FA1"/>
    <w:rsid w:val="00737931"/>
    <w:rsid w:val="007402F6"/>
    <w:rsid w:val="00741954"/>
    <w:rsid w:val="00741B18"/>
    <w:rsid w:val="00742C1D"/>
    <w:rsid w:val="00745BFD"/>
    <w:rsid w:val="00751DFD"/>
    <w:rsid w:val="00752311"/>
    <w:rsid w:val="007532BE"/>
    <w:rsid w:val="00755964"/>
    <w:rsid w:val="00757D1D"/>
    <w:rsid w:val="00762B38"/>
    <w:rsid w:val="00764B75"/>
    <w:rsid w:val="00764D6E"/>
    <w:rsid w:val="00764D84"/>
    <w:rsid w:val="00765045"/>
    <w:rsid w:val="007660BF"/>
    <w:rsid w:val="007701EA"/>
    <w:rsid w:val="00773DAF"/>
    <w:rsid w:val="00774200"/>
    <w:rsid w:val="00774881"/>
    <w:rsid w:val="007758C7"/>
    <w:rsid w:val="00777014"/>
    <w:rsid w:val="007827CE"/>
    <w:rsid w:val="00782B25"/>
    <w:rsid w:val="00786D7F"/>
    <w:rsid w:val="00787297"/>
    <w:rsid w:val="00791595"/>
    <w:rsid w:val="00793BBB"/>
    <w:rsid w:val="00797F02"/>
    <w:rsid w:val="007A0ACB"/>
    <w:rsid w:val="007A10FA"/>
    <w:rsid w:val="007A22E0"/>
    <w:rsid w:val="007A3CAE"/>
    <w:rsid w:val="007A3E3F"/>
    <w:rsid w:val="007A699E"/>
    <w:rsid w:val="007B0209"/>
    <w:rsid w:val="007B5ACC"/>
    <w:rsid w:val="007B5D21"/>
    <w:rsid w:val="007B5F50"/>
    <w:rsid w:val="007B7CA8"/>
    <w:rsid w:val="007C09E0"/>
    <w:rsid w:val="007C3A07"/>
    <w:rsid w:val="007C5747"/>
    <w:rsid w:val="007C6539"/>
    <w:rsid w:val="007C73D9"/>
    <w:rsid w:val="007D0DEF"/>
    <w:rsid w:val="007D3536"/>
    <w:rsid w:val="007D47E5"/>
    <w:rsid w:val="007D5B42"/>
    <w:rsid w:val="007D6140"/>
    <w:rsid w:val="007D6857"/>
    <w:rsid w:val="007E347D"/>
    <w:rsid w:val="007E41B2"/>
    <w:rsid w:val="007E6DA1"/>
    <w:rsid w:val="007F2ED6"/>
    <w:rsid w:val="007F3560"/>
    <w:rsid w:val="007F4663"/>
    <w:rsid w:val="007F4BA4"/>
    <w:rsid w:val="0080039D"/>
    <w:rsid w:val="0080086D"/>
    <w:rsid w:val="008014A0"/>
    <w:rsid w:val="00803516"/>
    <w:rsid w:val="00803C66"/>
    <w:rsid w:val="00803F98"/>
    <w:rsid w:val="00804099"/>
    <w:rsid w:val="008046DC"/>
    <w:rsid w:val="00804785"/>
    <w:rsid w:val="008055B9"/>
    <w:rsid w:val="0081129C"/>
    <w:rsid w:val="00814225"/>
    <w:rsid w:val="008159A1"/>
    <w:rsid w:val="00815C3C"/>
    <w:rsid w:val="008164F6"/>
    <w:rsid w:val="00816CB7"/>
    <w:rsid w:val="008179BC"/>
    <w:rsid w:val="00821037"/>
    <w:rsid w:val="00822E4F"/>
    <w:rsid w:val="00823E48"/>
    <w:rsid w:val="0083163B"/>
    <w:rsid w:val="00831853"/>
    <w:rsid w:val="0083204D"/>
    <w:rsid w:val="0083251B"/>
    <w:rsid w:val="008332DA"/>
    <w:rsid w:val="008346E2"/>
    <w:rsid w:val="00835B9E"/>
    <w:rsid w:val="00837430"/>
    <w:rsid w:val="00837D45"/>
    <w:rsid w:val="0084446B"/>
    <w:rsid w:val="00845033"/>
    <w:rsid w:val="00845182"/>
    <w:rsid w:val="00847B06"/>
    <w:rsid w:val="00853F6D"/>
    <w:rsid w:val="00855F70"/>
    <w:rsid w:val="00860CE9"/>
    <w:rsid w:val="00861F79"/>
    <w:rsid w:val="00862312"/>
    <w:rsid w:val="008628B4"/>
    <w:rsid w:val="008702D3"/>
    <w:rsid w:val="00872248"/>
    <w:rsid w:val="00872FFF"/>
    <w:rsid w:val="008745BD"/>
    <w:rsid w:val="00880E8A"/>
    <w:rsid w:val="00886DEC"/>
    <w:rsid w:val="00886EB2"/>
    <w:rsid w:val="0089000E"/>
    <w:rsid w:val="00895E7F"/>
    <w:rsid w:val="00895FAF"/>
    <w:rsid w:val="008965AD"/>
    <w:rsid w:val="0089716E"/>
    <w:rsid w:val="008A06C3"/>
    <w:rsid w:val="008A1186"/>
    <w:rsid w:val="008A1A43"/>
    <w:rsid w:val="008A1C79"/>
    <w:rsid w:val="008A5172"/>
    <w:rsid w:val="008A771A"/>
    <w:rsid w:val="008B281A"/>
    <w:rsid w:val="008B2AA4"/>
    <w:rsid w:val="008B3ABE"/>
    <w:rsid w:val="008B3EFD"/>
    <w:rsid w:val="008B4D10"/>
    <w:rsid w:val="008B6D0E"/>
    <w:rsid w:val="008B72BF"/>
    <w:rsid w:val="008C5558"/>
    <w:rsid w:val="008C58C6"/>
    <w:rsid w:val="008D3A50"/>
    <w:rsid w:val="008D5CDC"/>
    <w:rsid w:val="008D7E19"/>
    <w:rsid w:val="008E028A"/>
    <w:rsid w:val="008E180C"/>
    <w:rsid w:val="008E4E77"/>
    <w:rsid w:val="008F0013"/>
    <w:rsid w:val="008F10AB"/>
    <w:rsid w:val="008F143F"/>
    <w:rsid w:val="008F22A7"/>
    <w:rsid w:val="008F2AD7"/>
    <w:rsid w:val="008F2BD7"/>
    <w:rsid w:val="008F3496"/>
    <w:rsid w:val="008F57FF"/>
    <w:rsid w:val="008F5F91"/>
    <w:rsid w:val="00900F7D"/>
    <w:rsid w:val="00901654"/>
    <w:rsid w:val="0090274F"/>
    <w:rsid w:val="00903C6D"/>
    <w:rsid w:val="00904029"/>
    <w:rsid w:val="00904DF2"/>
    <w:rsid w:val="009063C6"/>
    <w:rsid w:val="00907B51"/>
    <w:rsid w:val="009115FB"/>
    <w:rsid w:val="00912D4B"/>
    <w:rsid w:val="0091478E"/>
    <w:rsid w:val="0091633C"/>
    <w:rsid w:val="00916A94"/>
    <w:rsid w:val="00917CD7"/>
    <w:rsid w:val="00921045"/>
    <w:rsid w:val="009236D4"/>
    <w:rsid w:val="00923B84"/>
    <w:rsid w:val="0092688B"/>
    <w:rsid w:val="00927FD7"/>
    <w:rsid w:val="00930AC4"/>
    <w:rsid w:val="00930D96"/>
    <w:rsid w:val="00930DCD"/>
    <w:rsid w:val="0093294D"/>
    <w:rsid w:val="00932BF9"/>
    <w:rsid w:val="009344FA"/>
    <w:rsid w:val="0093464F"/>
    <w:rsid w:val="009350D4"/>
    <w:rsid w:val="009350E8"/>
    <w:rsid w:val="00937D3B"/>
    <w:rsid w:val="0094294B"/>
    <w:rsid w:val="00943D87"/>
    <w:rsid w:val="00945149"/>
    <w:rsid w:val="009451F1"/>
    <w:rsid w:val="009525A3"/>
    <w:rsid w:val="009542E7"/>
    <w:rsid w:val="0095463E"/>
    <w:rsid w:val="0095616E"/>
    <w:rsid w:val="009609F5"/>
    <w:rsid w:val="009622C2"/>
    <w:rsid w:val="00962DCD"/>
    <w:rsid w:val="00963B79"/>
    <w:rsid w:val="009640EE"/>
    <w:rsid w:val="00964687"/>
    <w:rsid w:val="00966CD3"/>
    <w:rsid w:val="009670B4"/>
    <w:rsid w:val="0096746A"/>
    <w:rsid w:val="0097355A"/>
    <w:rsid w:val="00977504"/>
    <w:rsid w:val="009779B5"/>
    <w:rsid w:val="0098026A"/>
    <w:rsid w:val="00980A1F"/>
    <w:rsid w:val="00982057"/>
    <w:rsid w:val="009820C2"/>
    <w:rsid w:val="00984757"/>
    <w:rsid w:val="00985823"/>
    <w:rsid w:val="00985E74"/>
    <w:rsid w:val="009869AA"/>
    <w:rsid w:val="0098726A"/>
    <w:rsid w:val="0098795B"/>
    <w:rsid w:val="00987EFA"/>
    <w:rsid w:val="00992A87"/>
    <w:rsid w:val="009932B5"/>
    <w:rsid w:val="00993CFF"/>
    <w:rsid w:val="009965EF"/>
    <w:rsid w:val="00996EAA"/>
    <w:rsid w:val="00997CB7"/>
    <w:rsid w:val="009A0A4F"/>
    <w:rsid w:val="009A2CE4"/>
    <w:rsid w:val="009A3623"/>
    <w:rsid w:val="009A39C0"/>
    <w:rsid w:val="009A3F02"/>
    <w:rsid w:val="009B1D54"/>
    <w:rsid w:val="009B4132"/>
    <w:rsid w:val="009B6866"/>
    <w:rsid w:val="009C1E70"/>
    <w:rsid w:val="009C404E"/>
    <w:rsid w:val="009C5365"/>
    <w:rsid w:val="009C64CE"/>
    <w:rsid w:val="009C656F"/>
    <w:rsid w:val="009C6948"/>
    <w:rsid w:val="009D0A49"/>
    <w:rsid w:val="009D1B38"/>
    <w:rsid w:val="009D2141"/>
    <w:rsid w:val="009D2BEC"/>
    <w:rsid w:val="009D2E65"/>
    <w:rsid w:val="009D4D2E"/>
    <w:rsid w:val="009D4EB5"/>
    <w:rsid w:val="009D60A7"/>
    <w:rsid w:val="009D71AD"/>
    <w:rsid w:val="009E020E"/>
    <w:rsid w:val="009E5860"/>
    <w:rsid w:val="009E5F45"/>
    <w:rsid w:val="009E664A"/>
    <w:rsid w:val="009E7781"/>
    <w:rsid w:val="009E7AF9"/>
    <w:rsid w:val="009F01D5"/>
    <w:rsid w:val="009F180F"/>
    <w:rsid w:val="009F2BDD"/>
    <w:rsid w:val="009F2E91"/>
    <w:rsid w:val="009F3CD5"/>
    <w:rsid w:val="009F5297"/>
    <w:rsid w:val="009F552F"/>
    <w:rsid w:val="00A02A41"/>
    <w:rsid w:val="00A02D14"/>
    <w:rsid w:val="00A0473C"/>
    <w:rsid w:val="00A04C07"/>
    <w:rsid w:val="00A072B7"/>
    <w:rsid w:val="00A07CAA"/>
    <w:rsid w:val="00A112E7"/>
    <w:rsid w:val="00A12FE7"/>
    <w:rsid w:val="00A1694F"/>
    <w:rsid w:val="00A174C9"/>
    <w:rsid w:val="00A201CA"/>
    <w:rsid w:val="00A22025"/>
    <w:rsid w:val="00A22FE0"/>
    <w:rsid w:val="00A2324F"/>
    <w:rsid w:val="00A238AB"/>
    <w:rsid w:val="00A26EEE"/>
    <w:rsid w:val="00A31DE3"/>
    <w:rsid w:val="00A34B19"/>
    <w:rsid w:val="00A359CA"/>
    <w:rsid w:val="00A36633"/>
    <w:rsid w:val="00A36E49"/>
    <w:rsid w:val="00A404A0"/>
    <w:rsid w:val="00A410CB"/>
    <w:rsid w:val="00A424A6"/>
    <w:rsid w:val="00A42EA3"/>
    <w:rsid w:val="00A43762"/>
    <w:rsid w:val="00A43906"/>
    <w:rsid w:val="00A452E8"/>
    <w:rsid w:val="00A458D7"/>
    <w:rsid w:val="00A470A3"/>
    <w:rsid w:val="00A472F8"/>
    <w:rsid w:val="00A47DC5"/>
    <w:rsid w:val="00A54F14"/>
    <w:rsid w:val="00A57663"/>
    <w:rsid w:val="00A64734"/>
    <w:rsid w:val="00A6655A"/>
    <w:rsid w:val="00A72A1B"/>
    <w:rsid w:val="00A76A87"/>
    <w:rsid w:val="00A806E0"/>
    <w:rsid w:val="00A80F27"/>
    <w:rsid w:val="00A810B0"/>
    <w:rsid w:val="00A85063"/>
    <w:rsid w:val="00A86871"/>
    <w:rsid w:val="00A90F85"/>
    <w:rsid w:val="00A9103B"/>
    <w:rsid w:val="00A9200E"/>
    <w:rsid w:val="00A92322"/>
    <w:rsid w:val="00A93B88"/>
    <w:rsid w:val="00A93CA7"/>
    <w:rsid w:val="00A971A4"/>
    <w:rsid w:val="00A9764F"/>
    <w:rsid w:val="00A979FF"/>
    <w:rsid w:val="00AA0E8D"/>
    <w:rsid w:val="00AA3B86"/>
    <w:rsid w:val="00AA485F"/>
    <w:rsid w:val="00AA67E2"/>
    <w:rsid w:val="00AA74CC"/>
    <w:rsid w:val="00AA7E76"/>
    <w:rsid w:val="00AB109E"/>
    <w:rsid w:val="00AB1DD4"/>
    <w:rsid w:val="00AB270C"/>
    <w:rsid w:val="00AC03F5"/>
    <w:rsid w:val="00AC176E"/>
    <w:rsid w:val="00AC41BD"/>
    <w:rsid w:val="00AC5479"/>
    <w:rsid w:val="00AC5F18"/>
    <w:rsid w:val="00AC643A"/>
    <w:rsid w:val="00AD0208"/>
    <w:rsid w:val="00AD11EA"/>
    <w:rsid w:val="00AD1544"/>
    <w:rsid w:val="00AD1C11"/>
    <w:rsid w:val="00AD3A70"/>
    <w:rsid w:val="00AE10E1"/>
    <w:rsid w:val="00AE2FCC"/>
    <w:rsid w:val="00AE3A24"/>
    <w:rsid w:val="00AE58B4"/>
    <w:rsid w:val="00AE753E"/>
    <w:rsid w:val="00AF15E0"/>
    <w:rsid w:val="00AF2019"/>
    <w:rsid w:val="00AF3913"/>
    <w:rsid w:val="00AF392D"/>
    <w:rsid w:val="00AF58A3"/>
    <w:rsid w:val="00AF58AC"/>
    <w:rsid w:val="00AF5E0E"/>
    <w:rsid w:val="00AF75C2"/>
    <w:rsid w:val="00B01312"/>
    <w:rsid w:val="00B03BD6"/>
    <w:rsid w:val="00B065A1"/>
    <w:rsid w:val="00B11C50"/>
    <w:rsid w:val="00B11CFA"/>
    <w:rsid w:val="00B123D5"/>
    <w:rsid w:val="00B13124"/>
    <w:rsid w:val="00B23AB7"/>
    <w:rsid w:val="00B2401D"/>
    <w:rsid w:val="00B24F3B"/>
    <w:rsid w:val="00B25F17"/>
    <w:rsid w:val="00B3398A"/>
    <w:rsid w:val="00B3502C"/>
    <w:rsid w:val="00B351C9"/>
    <w:rsid w:val="00B354EB"/>
    <w:rsid w:val="00B35DE7"/>
    <w:rsid w:val="00B40C92"/>
    <w:rsid w:val="00B40D07"/>
    <w:rsid w:val="00B42543"/>
    <w:rsid w:val="00B42BB3"/>
    <w:rsid w:val="00B42CC7"/>
    <w:rsid w:val="00B44896"/>
    <w:rsid w:val="00B4540D"/>
    <w:rsid w:val="00B454DF"/>
    <w:rsid w:val="00B45766"/>
    <w:rsid w:val="00B45DC8"/>
    <w:rsid w:val="00B46C2A"/>
    <w:rsid w:val="00B5142A"/>
    <w:rsid w:val="00B5286F"/>
    <w:rsid w:val="00B52D64"/>
    <w:rsid w:val="00B53C1B"/>
    <w:rsid w:val="00B56DD1"/>
    <w:rsid w:val="00B57339"/>
    <w:rsid w:val="00B62039"/>
    <w:rsid w:val="00B63C96"/>
    <w:rsid w:val="00B65968"/>
    <w:rsid w:val="00B66AAB"/>
    <w:rsid w:val="00B673FB"/>
    <w:rsid w:val="00B748B0"/>
    <w:rsid w:val="00B756CC"/>
    <w:rsid w:val="00B76419"/>
    <w:rsid w:val="00B77D0A"/>
    <w:rsid w:val="00B81D97"/>
    <w:rsid w:val="00B85488"/>
    <w:rsid w:val="00B92BCD"/>
    <w:rsid w:val="00B9489C"/>
    <w:rsid w:val="00B95A9A"/>
    <w:rsid w:val="00B9700C"/>
    <w:rsid w:val="00B97794"/>
    <w:rsid w:val="00BA3FF0"/>
    <w:rsid w:val="00BB0A3C"/>
    <w:rsid w:val="00BB279D"/>
    <w:rsid w:val="00BC2F57"/>
    <w:rsid w:val="00BC40FD"/>
    <w:rsid w:val="00BC50E8"/>
    <w:rsid w:val="00BC55B7"/>
    <w:rsid w:val="00BC5847"/>
    <w:rsid w:val="00BC6193"/>
    <w:rsid w:val="00BC6352"/>
    <w:rsid w:val="00BC71A7"/>
    <w:rsid w:val="00BC7CB6"/>
    <w:rsid w:val="00BD676B"/>
    <w:rsid w:val="00BE055F"/>
    <w:rsid w:val="00BE071B"/>
    <w:rsid w:val="00BF0D78"/>
    <w:rsid w:val="00BF3001"/>
    <w:rsid w:val="00BF494B"/>
    <w:rsid w:val="00BF4977"/>
    <w:rsid w:val="00BF777E"/>
    <w:rsid w:val="00BF7829"/>
    <w:rsid w:val="00C032E9"/>
    <w:rsid w:val="00C06273"/>
    <w:rsid w:val="00C075B5"/>
    <w:rsid w:val="00C07715"/>
    <w:rsid w:val="00C11948"/>
    <w:rsid w:val="00C11B53"/>
    <w:rsid w:val="00C144B3"/>
    <w:rsid w:val="00C17249"/>
    <w:rsid w:val="00C2072D"/>
    <w:rsid w:val="00C212F4"/>
    <w:rsid w:val="00C221FD"/>
    <w:rsid w:val="00C25491"/>
    <w:rsid w:val="00C257E8"/>
    <w:rsid w:val="00C2586E"/>
    <w:rsid w:val="00C26174"/>
    <w:rsid w:val="00C27638"/>
    <w:rsid w:val="00C27B42"/>
    <w:rsid w:val="00C307F0"/>
    <w:rsid w:val="00C40D82"/>
    <w:rsid w:val="00C41C7F"/>
    <w:rsid w:val="00C454DE"/>
    <w:rsid w:val="00C51DA3"/>
    <w:rsid w:val="00C520A3"/>
    <w:rsid w:val="00C522ED"/>
    <w:rsid w:val="00C52ADD"/>
    <w:rsid w:val="00C5367F"/>
    <w:rsid w:val="00C553E2"/>
    <w:rsid w:val="00C55705"/>
    <w:rsid w:val="00C5670E"/>
    <w:rsid w:val="00C57CC9"/>
    <w:rsid w:val="00C604A2"/>
    <w:rsid w:val="00C607E5"/>
    <w:rsid w:val="00C60F6C"/>
    <w:rsid w:val="00C60FD9"/>
    <w:rsid w:val="00C613C6"/>
    <w:rsid w:val="00C6190C"/>
    <w:rsid w:val="00C636B7"/>
    <w:rsid w:val="00C6600B"/>
    <w:rsid w:val="00C74505"/>
    <w:rsid w:val="00C75458"/>
    <w:rsid w:val="00C7691B"/>
    <w:rsid w:val="00C80D97"/>
    <w:rsid w:val="00C81D81"/>
    <w:rsid w:val="00C825F3"/>
    <w:rsid w:val="00C85DCF"/>
    <w:rsid w:val="00C85F35"/>
    <w:rsid w:val="00C8746A"/>
    <w:rsid w:val="00C90A2B"/>
    <w:rsid w:val="00C92F5B"/>
    <w:rsid w:val="00C94194"/>
    <w:rsid w:val="00C97086"/>
    <w:rsid w:val="00CA06AF"/>
    <w:rsid w:val="00CA1E78"/>
    <w:rsid w:val="00CA1EB8"/>
    <w:rsid w:val="00CA4E5B"/>
    <w:rsid w:val="00CA7CC1"/>
    <w:rsid w:val="00CB1273"/>
    <w:rsid w:val="00CB20AD"/>
    <w:rsid w:val="00CB30FC"/>
    <w:rsid w:val="00CB4792"/>
    <w:rsid w:val="00CB6139"/>
    <w:rsid w:val="00CC3547"/>
    <w:rsid w:val="00CC52EB"/>
    <w:rsid w:val="00CC7355"/>
    <w:rsid w:val="00CC793A"/>
    <w:rsid w:val="00CD0011"/>
    <w:rsid w:val="00CD05BD"/>
    <w:rsid w:val="00CD130D"/>
    <w:rsid w:val="00CD235F"/>
    <w:rsid w:val="00CD295C"/>
    <w:rsid w:val="00CD4774"/>
    <w:rsid w:val="00CD5560"/>
    <w:rsid w:val="00CE1EC6"/>
    <w:rsid w:val="00CE297E"/>
    <w:rsid w:val="00CE2E31"/>
    <w:rsid w:val="00CE465A"/>
    <w:rsid w:val="00CE4C9F"/>
    <w:rsid w:val="00CE60CA"/>
    <w:rsid w:val="00CF0A5D"/>
    <w:rsid w:val="00CF1758"/>
    <w:rsid w:val="00CF4D7A"/>
    <w:rsid w:val="00CF7636"/>
    <w:rsid w:val="00CF7C8E"/>
    <w:rsid w:val="00CF7F84"/>
    <w:rsid w:val="00D02C90"/>
    <w:rsid w:val="00D04150"/>
    <w:rsid w:val="00D041C4"/>
    <w:rsid w:val="00D05C89"/>
    <w:rsid w:val="00D06F69"/>
    <w:rsid w:val="00D074E8"/>
    <w:rsid w:val="00D07EB8"/>
    <w:rsid w:val="00D15AC7"/>
    <w:rsid w:val="00D2041D"/>
    <w:rsid w:val="00D217E8"/>
    <w:rsid w:val="00D26228"/>
    <w:rsid w:val="00D30C35"/>
    <w:rsid w:val="00D331CF"/>
    <w:rsid w:val="00D360AE"/>
    <w:rsid w:val="00D363DC"/>
    <w:rsid w:val="00D3661B"/>
    <w:rsid w:val="00D43658"/>
    <w:rsid w:val="00D45AB9"/>
    <w:rsid w:val="00D45C11"/>
    <w:rsid w:val="00D51A4C"/>
    <w:rsid w:val="00D55309"/>
    <w:rsid w:val="00D5643D"/>
    <w:rsid w:val="00D61B49"/>
    <w:rsid w:val="00D62E74"/>
    <w:rsid w:val="00D63906"/>
    <w:rsid w:val="00D66CC7"/>
    <w:rsid w:val="00D66DA5"/>
    <w:rsid w:val="00D71435"/>
    <w:rsid w:val="00D71BF2"/>
    <w:rsid w:val="00D71F21"/>
    <w:rsid w:val="00D71F5A"/>
    <w:rsid w:val="00D720EF"/>
    <w:rsid w:val="00D72E39"/>
    <w:rsid w:val="00D72ED7"/>
    <w:rsid w:val="00D73848"/>
    <w:rsid w:val="00D74D8C"/>
    <w:rsid w:val="00D751F2"/>
    <w:rsid w:val="00D7737E"/>
    <w:rsid w:val="00D819D8"/>
    <w:rsid w:val="00D86D7F"/>
    <w:rsid w:val="00D870A4"/>
    <w:rsid w:val="00D94168"/>
    <w:rsid w:val="00D94527"/>
    <w:rsid w:val="00D961F2"/>
    <w:rsid w:val="00D969CA"/>
    <w:rsid w:val="00D973F3"/>
    <w:rsid w:val="00DA41E1"/>
    <w:rsid w:val="00DA43F3"/>
    <w:rsid w:val="00DA6B86"/>
    <w:rsid w:val="00DA7C18"/>
    <w:rsid w:val="00DB12E0"/>
    <w:rsid w:val="00DB57AC"/>
    <w:rsid w:val="00DB60DE"/>
    <w:rsid w:val="00DC0EA3"/>
    <w:rsid w:val="00DC102A"/>
    <w:rsid w:val="00DC31F5"/>
    <w:rsid w:val="00DC3D76"/>
    <w:rsid w:val="00DC65E9"/>
    <w:rsid w:val="00DD228E"/>
    <w:rsid w:val="00DD4323"/>
    <w:rsid w:val="00DF209E"/>
    <w:rsid w:val="00DF4D77"/>
    <w:rsid w:val="00DF4DAF"/>
    <w:rsid w:val="00DF5991"/>
    <w:rsid w:val="00DF5EC5"/>
    <w:rsid w:val="00E00D06"/>
    <w:rsid w:val="00E0177D"/>
    <w:rsid w:val="00E03AF0"/>
    <w:rsid w:val="00E043E9"/>
    <w:rsid w:val="00E04D5C"/>
    <w:rsid w:val="00E054A5"/>
    <w:rsid w:val="00E07735"/>
    <w:rsid w:val="00E108CE"/>
    <w:rsid w:val="00E175F9"/>
    <w:rsid w:val="00E21935"/>
    <w:rsid w:val="00E22AED"/>
    <w:rsid w:val="00E22BE9"/>
    <w:rsid w:val="00E23AB2"/>
    <w:rsid w:val="00E248EA"/>
    <w:rsid w:val="00E2625B"/>
    <w:rsid w:val="00E34176"/>
    <w:rsid w:val="00E351A9"/>
    <w:rsid w:val="00E35424"/>
    <w:rsid w:val="00E362FD"/>
    <w:rsid w:val="00E3671A"/>
    <w:rsid w:val="00E36A65"/>
    <w:rsid w:val="00E419C1"/>
    <w:rsid w:val="00E42260"/>
    <w:rsid w:val="00E44579"/>
    <w:rsid w:val="00E50121"/>
    <w:rsid w:val="00E504CC"/>
    <w:rsid w:val="00E51C3A"/>
    <w:rsid w:val="00E55761"/>
    <w:rsid w:val="00E55C94"/>
    <w:rsid w:val="00E563AC"/>
    <w:rsid w:val="00E57BE7"/>
    <w:rsid w:val="00E636C3"/>
    <w:rsid w:val="00E63814"/>
    <w:rsid w:val="00E67C01"/>
    <w:rsid w:val="00E67E8B"/>
    <w:rsid w:val="00E729B0"/>
    <w:rsid w:val="00E729BD"/>
    <w:rsid w:val="00E72C6F"/>
    <w:rsid w:val="00E740A8"/>
    <w:rsid w:val="00E75CB5"/>
    <w:rsid w:val="00E76454"/>
    <w:rsid w:val="00E776E8"/>
    <w:rsid w:val="00E80541"/>
    <w:rsid w:val="00E81FE2"/>
    <w:rsid w:val="00E824D6"/>
    <w:rsid w:val="00E839E4"/>
    <w:rsid w:val="00E86E8B"/>
    <w:rsid w:val="00E95AA4"/>
    <w:rsid w:val="00E9721B"/>
    <w:rsid w:val="00EA0D5D"/>
    <w:rsid w:val="00EA1CC7"/>
    <w:rsid w:val="00EA46D3"/>
    <w:rsid w:val="00EA4B26"/>
    <w:rsid w:val="00EA6A31"/>
    <w:rsid w:val="00EA75CE"/>
    <w:rsid w:val="00EB13C3"/>
    <w:rsid w:val="00EB3F35"/>
    <w:rsid w:val="00EB4B1C"/>
    <w:rsid w:val="00EB5E94"/>
    <w:rsid w:val="00EB74A2"/>
    <w:rsid w:val="00EC2588"/>
    <w:rsid w:val="00EC6566"/>
    <w:rsid w:val="00EC6B01"/>
    <w:rsid w:val="00EC6C86"/>
    <w:rsid w:val="00ED2C63"/>
    <w:rsid w:val="00ED3284"/>
    <w:rsid w:val="00ED33CF"/>
    <w:rsid w:val="00ED4EB8"/>
    <w:rsid w:val="00ED6B77"/>
    <w:rsid w:val="00EE2093"/>
    <w:rsid w:val="00EE4BA5"/>
    <w:rsid w:val="00EE6446"/>
    <w:rsid w:val="00EF4BDA"/>
    <w:rsid w:val="00EF4BDF"/>
    <w:rsid w:val="00EF4D86"/>
    <w:rsid w:val="00EF7363"/>
    <w:rsid w:val="00EF79D5"/>
    <w:rsid w:val="00EF7BC6"/>
    <w:rsid w:val="00F001C3"/>
    <w:rsid w:val="00F022F0"/>
    <w:rsid w:val="00F0616E"/>
    <w:rsid w:val="00F069BF"/>
    <w:rsid w:val="00F11E02"/>
    <w:rsid w:val="00F169D9"/>
    <w:rsid w:val="00F171C3"/>
    <w:rsid w:val="00F2210A"/>
    <w:rsid w:val="00F25479"/>
    <w:rsid w:val="00F2694D"/>
    <w:rsid w:val="00F26EFC"/>
    <w:rsid w:val="00F320C3"/>
    <w:rsid w:val="00F32F12"/>
    <w:rsid w:val="00F3401D"/>
    <w:rsid w:val="00F40FDA"/>
    <w:rsid w:val="00F43F02"/>
    <w:rsid w:val="00F4453D"/>
    <w:rsid w:val="00F4531D"/>
    <w:rsid w:val="00F4607B"/>
    <w:rsid w:val="00F47936"/>
    <w:rsid w:val="00F47B2E"/>
    <w:rsid w:val="00F50114"/>
    <w:rsid w:val="00F51887"/>
    <w:rsid w:val="00F51CD8"/>
    <w:rsid w:val="00F51DF5"/>
    <w:rsid w:val="00F533BA"/>
    <w:rsid w:val="00F53461"/>
    <w:rsid w:val="00F5408A"/>
    <w:rsid w:val="00F54EE7"/>
    <w:rsid w:val="00F5665F"/>
    <w:rsid w:val="00F616EB"/>
    <w:rsid w:val="00F61764"/>
    <w:rsid w:val="00F709EE"/>
    <w:rsid w:val="00F737DA"/>
    <w:rsid w:val="00F742AA"/>
    <w:rsid w:val="00F7469F"/>
    <w:rsid w:val="00F75C20"/>
    <w:rsid w:val="00F76914"/>
    <w:rsid w:val="00F76B2C"/>
    <w:rsid w:val="00F80371"/>
    <w:rsid w:val="00F80D52"/>
    <w:rsid w:val="00F8326F"/>
    <w:rsid w:val="00F85B02"/>
    <w:rsid w:val="00F8785C"/>
    <w:rsid w:val="00F9166E"/>
    <w:rsid w:val="00F93DAF"/>
    <w:rsid w:val="00F95096"/>
    <w:rsid w:val="00F95BBE"/>
    <w:rsid w:val="00F968EC"/>
    <w:rsid w:val="00F9797E"/>
    <w:rsid w:val="00FA180B"/>
    <w:rsid w:val="00FA2447"/>
    <w:rsid w:val="00FB4653"/>
    <w:rsid w:val="00FB77E7"/>
    <w:rsid w:val="00FB7868"/>
    <w:rsid w:val="00FC0B6F"/>
    <w:rsid w:val="00FC2F68"/>
    <w:rsid w:val="00FC421F"/>
    <w:rsid w:val="00FC6CDD"/>
    <w:rsid w:val="00FD118B"/>
    <w:rsid w:val="00FD2F74"/>
    <w:rsid w:val="00FD2FAA"/>
    <w:rsid w:val="00FD3A13"/>
    <w:rsid w:val="00FD5F03"/>
    <w:rsid w:val="00FD62D6"/>
    <w:rsid w:val="00FE0551"/>
    <w:rsid w:val="00FE0EA6"/>
    <w:rsid w:val="00FE18DB"/>
    <w:rsid w:val="00FE3CC1"/>
    <w:rsid w:val="00FE4415"/>
    <w:rsid w:val="00FE6AF3"/>
    <w:rsid w:val="00FE747F"/>
    <w:rsid w:val="00FE7700"/>
    <w:rsid w:val="00FF123E"/>
    <w:rsid w:val="00FF34A5"/>
    <w:rsid w:val="00FF36B2"/>
    <w:rsid w:val="00FF5218"/>
    <w:rsid w:val="01D1D413"/>
    <w:rsid w:val="19A9EBD3"/>
    <w:rsid w:val="24E17EDA"/>
    <w:rsid w:val="2D9DC58F"/>
    <w:rsid w:val="44557857"/>
    <w:rsid w:val="4B95A776"/>
    <w:rsid w:val="51912B6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18CBF9"/>
  <w15:chartTrackingRefBased/>
  <w15:docId w15:val="{2B40887D-F005-46A0-9613-8F9672C8C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D66CC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67C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5266C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5266C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2A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2AA"/>
  </w:style>
  <w:style w:type="paragraph" w:styleId="Piedepgina">
    <w:name w:val="footer"/>
    <w:basedOn w:val="Normal"/>
    <w:link w:val="PiedepginaCar"/>
    <w:uiPriority w:val="99"/>
    <w:unhideWhenUsed/>
    <w:rsid w:val="00F742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742AA"/>
  </w:style>
  <w:style w:type="paragraph" w:customStyle="1" w:styleId="xmsonormal">
    <w:name w:val="x_msonormal"/>
    <w:basedOn w:val="Normal"/>
    <w:rsid w:val="00640E57"/>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paragraph" w:customStyle="1" w:styleId="xmsolistparagraph">
    <w:name w:val="x_msolistparagraph"/>
    <w:basedOn w:val="Normal"/>
    <w:rsid w:val="00640E57"/>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character" w:customStyle="1" w:styleId="Ttulo1Car">
    <w:name w:val="Título 1 Car"/>
    <w:basedOn w:val="Fuentedeprrafopredeter"/>
    <w:link w:val="Ttulo1"/>
    <w:uiPriority w:val="9"/>
    <w:rsid w:val="00D66CC7"/>
    <w:rPr>
      <w:rFonts w:asciiTheme="majorHAnsi" w:eastAsiaTheme="majorEastAsia" w:hAnsiTheme="majorHAnsi" w:cstheme="majorBidi"/>
      <w:color w:val="2F5496" w:themeColor="accent1" w:themeShade="BF"/>
      <w:sz w:val="32"/>
      <w:szCs w:val="32"/>
    </w:rPr>
  </w:style>
  <w:style w:type="paragraph" w:styleId="Prrafodelista">
    <w:name w:val="List Paragraph"/>
    <w:aliases w:val="Bullet List,FooterText,numbered,List Paragraph1,Paragraphe de liste1,lp1,HOJA,Colorful List Accent 1,Colorful List - Accent 11,Lista vistosa - Énfasis 11,Lista vistosa - Énfasis 111,Lista vistosa - Énfasis 12,Lista vistosa - Énfasis 13,Ha"/>
    <w:basedOn w:val="Normal"/>
    <w:link w:val="PrrafodelistaCar"/>
    <w:uiPriority w:val="34"/>
    <w:qFormat/>
    <w:rsid w:val="001B251C"/>
    <w:pPr>
      <w:ind w:left="720"/>
      <w:contextualSpacing/>
    </w:pPr>
  </w:style>
  <w:style w:type="paragraph" w:styleId="TtuloTDC">
    <w:name w:val="TOC Heading"/>
    <w:basedOn w:val="Ttulo1"/>
    <w:next w:val="Normal"/>
    <w:uiPriority w:val="39"/>
    <w:unhideWhenUsed/>
    <w:qFormat/>
    <w:rsid w:val="00E504CC"/>
    <w:pPr>
      <w:outlineLvl w:val="9"/>
    </w:pPr>
    <w:rPr>
      <w:kern w:val="0"/>
      <w:lang w:eastAsia="es-CO"/>
      <w14:ligatures w14:val="none"/>
    </w:rPr>
  </w:style>
  <w:style w:type="paragraph" w:styleId="TDC2">
    <w:name w:val="toc 2"/>
    <w:basedOn w:val="Normal"/>
    <w:next w:val="Normal"/>
    <w:autoRedefine/>
    <w:uiPriority w:val="39"/>
    <w:unhideWhenUsed/>
    <w:rsid w:val="00553A05"/>
    <w:pPr>
      <w:tabs>
        <w:tab w:val="left" w:pos="426"/>
        <w:tab w:val="right" w:leader="dot" w:pos="8828"/>
      </w:tabs>
      <w:spacing w:after="100"/>
      <w:ind w:left="426" w:hanging="426"/>
    </w:pPr>
    <w:rPr>
      <w:rFonts w:eastAsiaTheme="minorEastAsia" w:cs="Times New Roman"/>
      <w:kern w:val="0"/>
      <w:lang w:eastAsia="es-CO"/>
      <w14:ligatures w14:val="none"/>
    </w:rPr>
  </w:style>
  <w:style w:type="paragraph" w:styleId="TDC1">
    <w:name w:val="toc 1"/>
    <w:basedOn w:val="Normal"/>
    <w:next w:val="Normal"/>
    <w:autoRedefine/>
    <w:uiPriority w:val="39"/>
    <w:unhideWhenUsed/>
    <w:rsid w:val="0030097C"/>
    <w:pPr>
      <w:tabs>
        <w:tab w:val="left" w:pos="426"/>
        <w:tab w:val="right" w:leader="dot" w:pos="8828"/>
      </w:tabs>
      <w:spacing w:after="100" w:line="276" w:lineRule="auto"/>
      <w:ind w:left="426" w:hanging="426"/>
      <w:jc w:val="both"/>
    </w:pPr>
    <w:rPr>
      <w:rFonts w:eastAsiaTheme="minorEastAsia" w:cs="Times New Roman"/>
      <w:kern w:val="0"/>
      <w:lang w:eastAsia="es-CO"/>
      <w14:ligatures w14:val="none"/>
    </w:rPr>
  </w:style>
  <w:style w:type="paragraph" w:styleId="TDC3">
    <w:name w:val="toc 3"/>
    <w:basedOn w:val="Normal"/>
    <w:next w:val="Normal"/>
    <w:autoRedefine/>
    <w:uiPriority w:val="39"/>
    <w:unhideWhenUsed/>
    <w:rsid w:val="00E504CC"/>
    <w:pPr>
      <w:spacing w:after="100"/>
      <w:ind w:left="440"/>
    </w:pPr>
    <w:rPr>
      <w:rFonts w:eastAsiaTheme="minorEastAsia" w:cs="Times New Roman"/>
      <w:kern w:val="0"/>
      <w:lang w:eastAsia="es-CO"/>
      <w14:ligatures w14:val="none"/>
    </w:rPr>
  </w:style>
  <w:style w:type="character" w:styleId="Hipervnculo">
    <w:name w:val="Hyperlink"/>
    <w:basedOn w:val="Fuentedeprrafopredeter"/>
    <w:uiPriority w:val="99"/>
    <w:unhideWhenUsed/>
    <w:rsid w:val="00E504CC"/>
    <w:rPr>
      <w:color w:val="0563C1" w:themeColor="hyperlink"/>
      <w:u w:val="single"/>
    </w:rPr>
  </w:style>
  <w:style w:type="character" w:customStyle="1" w:styleId="Ttulo3Car">
    <w:name w:val="Título 3 Car"/>
    <w:basedOn w:val="Fuentedeprrafopredeter"/>
    <w:link w:val="Ttulo3"/>
    <w:uiPriority w:val="9"/>
    <w:semiHidden/>
    <w:rsid w:val="005266C8"/>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uiPriority w:val="9"/>
    <w:semiHidden/>
    <w:rsid w:val="005266C8"/>
    <w:rPr>
      <w:rFonts w:asciiTheme="majorHAnsi" w:eastAsiaTheme="majorEastAsia" w:hAnsiTheme="majorHAnsi" w:cstheme="majorBidi"/>
      <w:i/>
      <w:iCs/>
      <w:color w:val="2F5496" w:themeColor="accent1" w:themeShade="BF"/>
    </w:rPr>
  </w:style>
  <w:style w:type="paragraph" w:styleId="Descripcin">
    <w:name w:val="caption"/>
    <w:basedOn w:val="Normal"/>
    <w:next w:val="Normal"/>
    <w:uiPriority w:val="35"/>
    <w:unhideWhenUsed/>
    <w:qFormat/>
    <w:rsid w:val="005266C8"/>
    <w:pPr>
      <w:spacing w:after="200" w:line="240" w:lineRule="auto"/>
      <w:jc w:val="both"/>
    </w:pPr>
    <w:rPr>
      <w:rFonts w:ascii="Arial" w:hAnsi="Arial"/>
      <w:i/>
      <w:iCs/>
      <w:color w:val="44546A" w:themeColor="text2"/>
      <w:kern w:val="0"/>
      <w:sz w:val="18"/>
      <w:szCs w:val="18"/>
      <w14:ligatures w14:val="none"/>
    </w:rPr>
  </w:style>
  <w:style w:type="table" w:styleId="Tablaconcuadrcula">
    <w:name w:val="Table Grid"/>
    <w:basedOn w:val="Tablanormal"/>
    <w:uiPriority w:val="59"/>
    <w:rsid w:val="005266C8"/>
    <w:pPr>
      <w:spacing w:after="0" w:line="240" w:lineRule="auto"/>
    </w:pPr>
    <w:rPr>
      <w:rFonts w:ascii="Calibri" w:eastAsia="Calibri" w:hAnsi="Calibri" w:cs="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E67C01"/>
    <w:rPr>
      <w:rFonts w:asciiTheme="majorHAnsi" w:eastAsiaTheme="majorEastAsia" w:hAnsiTheme="majorHAnsi" w:cstheme="majorBidi"/>
      <w:color w:val="2F5496" w:themeColor="accent1" w:themeShade="BF"/>
      <w:sz w:val="26"/>
      <w:szCs w:val="26"/>
    </w:rPr>
  </w:style>
  <w:style w:type="paragraph" w:styleId="Tabladeilustraciones">
    <w:name w:val="table of figures"/>
    <w:basedOn w:val="Normal"/>
    <w:next w:val="Normal"/>
    <w:uiPriority w:val="99"/>
    <w:unhideWhenUsed/>
    <w:rsid w:val="00CB4792"/>
    <w:pPr>
      <w:spacing w:after="0"/>
    </w:pPr>
  </w:style>
  <w:style w:type="character" w:styleId="Refdecomentario">
    <w:name w:val="annotation reference"/>
    <w:basedOn w:val="Fuentedeprrafopredeter"/>
    <w:uiPriority w:val="99"/>
    <w:semiHidden/>
    <w:unhideWhenUsed/>
    <w:rsid w:val="002F0EBE"/>
    <w:rPr>
      <w:sz w:val="16"/>
      <w:szCs w:val="16"/>
    </w:rPr>
  </w:style>
  <w:style w:type="paragraph" w:styleId="Textocomentario">
    <w:name w:val="annotation text"/>
    <w:basedOn w:val="Normal"/>
    <w:link w:val="TextocomentarioCar"/>
    <w:uiPriority w:val="99"/>
    <w:unhideWhenUsed/>
    <w:rsid w:val="002F0EBE"/>
    <w:pPr>
      <w:spacing w:line="240" w:lineRule="auto"/>
    </w:pPr>
    <w:rPr>
      <w:sz w:val="20"/>
      <w:szCs w:val="20"/>
    </w:rPr>
  </w:style>
  <w:style w:type="character" w:customStyle="1" w:styleId="TextocomentarioCar">
    <w:name w:val="Texto comentario Car"/>
    <w:basedOn w:val="Fuentedeprrafopredeter"/>
    <w:link w:val="Textocomentario"/>
    <w:uiPriority w:val="99"/>
    <w:rsid w:val="002F0EBE"/>
    <w:rPr>
      <w:sz w:val="20"/>
      <w:szCs w:val="20"/>
    </w:rPr>
  </w:style>
  <w:style w:type="paragraph" w:styleId="Asuntodelcomentario">
    <w:name w:val="annotation subject"/>
    <w:basedOn w:val="Textocomentario"/>
    <w:next w:val="Textocomentario"/>
    <w:link w:val="AsuntodelcomentarioCar"/>
    <w:uiPriority w:val="99"/>
    <w:semiHidden/>
    <w:unhideWhenUsed/>
    <w:rsid w:val="002F0EBE"/>
    <w:rPr>
      <w:b/>
      <w:bCs/>
    </w:rPr>
  </w:style>
  <w:style w:type="character" w:customStyle="1" w:styleId="AsuntodelcomentarioCar">
    <w:name w:val="Asunto del comentario Car"/>
    <w:basedOn w:val="TextocomentarioCar"/>
    <w:link w:val="Asuntodelcomentario"/>
    <w:uiPriority w:val="99"/>
    <w:semiHidden/>
    <w:rsid w:val="002F0EBE"/>
    <w:rPr>
      <w:b/>
      <w:bCs/>
      <w:sz w:val="20"/>
      <w:szCs w:val="20"/>
    </w:rPr>
  </w:style>
  <w:style w:type="paragraph" w:styleId="NormalWeb">
    <w:name w:val="Normal (Web)"/>
    <w:basedOn w:val="Normal"/>
    <w:uiPriority w:val="99"/>
    <w:semiHidden/>
    <w:unhideWhenUsed/>
    <w:rsid w:val="008D5CDC"/>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paragraph" w:styleId="Revisin">
    <w:name w:val="Revision"/>
    <w:hidden/>
    <w:uiPriority w:val="99"/>
    <w:semiHidden/>
    <w:rsid w:val="00EA0D5D"/>
    <w:pPr>
      <w:spacing w:after="0" w:line="240" w:lineRule="auto"/>
    </w:pPr>
  </w:style>
  <w:style w:type="character" w:customStyle="1" w:styleId="PrrafodelistaCar">
    <w:name w:val="Párrafo de lista Car"/>
    <w:aliases w:val="Bullet List Car,FooterText Car,numbered Car,List Paragraph1 Car,Paragraphe de liste1 Car,lp1 Car,HOJA Car,Colorful List Accent 1 Car,Colorful List - Accent 11 Car,Lista vistosa - Énfasis 11 Car,Lista vistosa - Énfasis 111 Car,List Car"/>
    <w:link w:val="Prrafodelista"/>
    <w:uiPriority w:val="34"/>
    <w:qFormat/>
    <w:rsid w:val="00F53461"/>
  </w:style>
  <w:style w:type="paragraph" w:styleId="Sinespaciado">
    <w:name w:val="No Spacing"/>
    <w:uiPriority w:val="1"/>
    <w:qFormat/>
    <w:rsid w:val="005750B9"/>
    <w:pPr>
      <w:spacing w:after="0" w:line="240" w:lineRule="auto"/>
    </w:pPr>
  </w:style>
  <w:style w:type="paragraph" w:styleId="Textonotapie">
    <w:name w:val="footnote text"/>
    <w:basedOn w:val="Normal"/>
    <w:link w:val="TextonotapieCar"/>
    <w:uiPriority w:val="99"/>
    <w:semiHidden/>
    <w:unhideWhenUsed/>
    <w:rsid w:val="005750B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750B9"/>
    <w:rPr>
      <w:sz w:val="20"/>
      <w:szCs w:val="20"/>
    </w:rPr>
  </w:style>
  <w:style w:type="character" w:styleId="Refdenotaalpie">
    <w:name w:val="footnote reference"/>
    <w:basedOn w:val="Fuentedeprrafopredeter"/>
    <w:uiPriority w:val="99"/>
    <w:semiHidden/>
    <w:unhideWhenUsed/>
    <w:rsid w:val="005750B9"/>
    <w:rPr>
      <w:vertAlign w:val="superscript"/>
    </w:rPr>
  </w:style>
  <w:style w:type="paragraph" w:customStyle="1" w:styleId="Default">
    <w:name w:val="Default"/>
    <w:rsid w:val="005750B9"/>
    <w:pPr>
      <w:autoSpaceDE w:val="0"/>
      <w:autoSpaceDN w:val="0"/>
      <w:adjustRightInd w:val="0"/>
      <w:spacing w:after="0" w:line="240" w:lineRule="auto"/>
    </w:pPr>
    <w:rPr>
      <w:rFonts w:ascii="Verdana" w:hAnsi="Verdana" w:cs="Verdana"/>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42939">
      <w:bodyDiv w:val="1"/>
      <w:marLeft w:val="0"/>
      <w:marRight w:val="0"/>
      <w:marTop w:val="0"/>
      <w:marBottom w:val="0"/>
      <w:divBdr>
        <w:top w:val="none" w:sz="0" w:space="0" w:color="auto"/>
        <w:left w:val="none" w:sz="0" w:space="0" w:color="auto"/>
        <w:bottom w:val="none" w:sz="0" w:space="0" w:color="auto"/>
        <w:right w:val="none" w:sz="0" w:space="0" w:color="auto"/>
      </w:divBdr>
    </w:div>
    <w:div w:id="155801997">
      <w:bodyDiv w:val="1"/>
      <w:marLeft w:val="0"/>
      <w:marRight w:val="0"/>
      <w:marTop w:val="0"/>
      <w:marBottom w:val="0"/>
      <w:divBdr>
        <w:top w:val="none" w:sz="0" w:space="0" w:color="auto"/>
        <w:left w:val="none" w:sz="0" w:space="0" w:color="auto"/>
        <w:bottom w:val="none" w:sz="0" w:space="0" w:color="auto"/>
        <w:right w:val="none" w:sz="0" w:space="0" w:color="auto"/>
      </w:divBdr>
    </w:div>
    <w:div w:id="273177615">
      <w:bodyDiv w:val="1"/>
      <w:marLeft w:val="0"/>
      <w:marRight w:val="0"/>
      <w:marTop w:val="0"/>
      <w:marBottom w:val="0"/>
      <w:divBdr>
        <w:top w:val="none" w:sz="0" w:space="0" w:color="auto"/>
        <w:left w:val="none" w:sz="0" w:space="0" w:color="auto"/>
        <w:bottom w:val="none" w:sz="0" w:space="0" w:color="auto"/>
        <w:right w:val="none" w:sz="0" w:space="0" w:color="auto"/>
      </w:divBdr>
    </w:div>
    <w:div w:id="322509448">
      <w:bodyDiv w:val="1"/>
      <w:marLeft w:val="0"/>
      <w:marRight w:val="0"/>
      <w:marTop w:val="0"/>
      <w:marBottom w:val="0"/>
      <w:divBdr>
        <w:top w:val="none" w:sz="0" w:space="0" w:color="auto"/>
        <w:left w:val="none" w:sz="0" w:space="0" w:color="auto"/>
        <w:bottom w:val="none" w:sz="0" w:space="0" w:color="auto"/>
        <w:right w:val="none" w:sz="0" w:space="0" w:color="auto"/>
      </w:divBdr>
    </w:div>
    <w:div w:id="396324475">
      <w:bodyDiv w:val="1"/>
      <w:marLeft w:val="0"/>
      <w:marRight w:val="0"/>
      <w:marTop w:val="0"/>
      <w:marBottom w:val="0"/>
      <w:divBdr>
        <w:top w:val="none" w:sz="0" w:space="0" w:color="auto"/>
        <w:left w:val="none" w:sz="0" w:space="0" w:color="auto"/>
        <w:bottom w:val="none" w:sz="0" w:space="0" w:color="auto"/>
        <w:right w:val="none" w:sz="0" w:space="0" w:color="auto"/>
      </w:divBdr>
    </w:div>
    <w:div w:id="736248225">
      <w:bodyDiv w:val="1"/>
      <w:marLeft w:val="0"/>
      <w:marRight w:val="0"/>
      <w:marTop w:val="0"/>
      <w:marBottom w:val="0"/>
      <w:divBdr>
        <w:top w:val="none" w:sz="0" w:space="0" w:color="auto"/>
        <w:left w:val="none" w:sz="0" w:space="0" w:color="auto"/>
        <w:bottom w:val="none" w:sz="0" w:space="0" w:color="auto"/>
        <w:right w:val="none" w:sz="0" w:space="0" w:color="auto"/>
      </w:divBdr>
    </w:div>
    <w:div w:id="777915118">
      <w:bodyDiv w:val="1"/>
      <w:marLeft w:val="0"/>
      <w:marRight w:val="0"/>
      <w:marTop w:val="0"/>
      <w:marBottom w:val="0"/>
      <w:divBdr>
        <w:top w:val="none" w:sz="0" w:space="0" w:color="auto"/>
        <w:left w:val="none" w:sz="0" w:space="0" w:color="auto"/>
        <w:bottom w:val="none" w:sz="0" w:space="0" w:color="auto"/>
        <w:right w:val="none" w:sz="0" w:space="0" w:color="auto"/>
      </w:divBdr>
    </w:div>
    <w:div w:id="886458051">
      <w:bodyDiv w:val="1"/>
      <w:marLeft w:val="0"/>
      <w:marRight w:val="0"/>
      <w:marTop w:val="0"/>
      <w:marBottom w:val="0"/>
      <w:divBdr>
        <w:top w:val="none" w:sz="0" w:space="0" w:color="auto"/>
        <w:left w:val="none" w:sz="0" w:space="0" w:color="auto"/>
        <w:bottom w:val="none" w:sz="0" w:space="0" w:color="auto"/>
        <w:right w:val="none" w:sz="0" w:space="0" w:color="auto"/>
      </w:divBdr>
    </w:div>
    <w:div w:id="1059018372">
      <w:bodyDiv w:val="1"/>
      <w:marLeft w:val="0"/>
      <w:marRight w:val="0"/>
      <w:marTop w:val="0"/>
      <w:marBottom w:val="0"/>
      <w:divBdr>
        <w:top w:val="none" w:sz="0" w:space="0" w:color="auto"/>
        <w:left w:val="none" w:sz="0" w:space="0" w:color="auto"/>
        <w:bottom w:val="none" w:sz="0" w:space="0" w:color="auto"/>
        <w:right w:val="none" w:sz="0" w:space="0" w:color="auto"/>
      </w:divBdr>
    </w:div>
    <w:div w:id="1082065611">
      <w:bodyDiv w:val="1"/>
      <w:marLeft w:val="0"/>
      <w:marRight w:val="0"/>
      <w:marTop w:val="0"/>
      <w:marBottom w:val="0"/>
      <w:divBdr>
        <w:top w:val="none" w:sz="0" w:space="0" w:color="auto"/>
        <w:left w:val="none" w:sz="0" w:space="0" w:color="auto"/>
        <w:bottom w:val="none" w:sz="0" w:space="0" w:color="auto"/>
        <w:right w:val="none" w:sz="0" w:space="0" w:color="auto"/>
      </w:divBdr>
    </w:div>
    <w:div w:id="1172526780">
      <w:bodyDiv w:val="1"/>
      <w:marLeft w:val="0"/>
      <w:marRight w:val="0"/>
      <w:marTop w:val="0"/>
      <w:marBottom w:val="0"/>
      <w:divBdr>
        <w:top w:val="none" w:sz="0" w:space="0" w:color="auto"/>
        <w:left w:val="none" w:sz="0" w:space="0" w:color="auto"/>
        <w:bottom w:val="none" w:sz="0" w:space="0" w:color="auto"/>
        <w:right w:val="none" w:sz="0" w:space="0" w:color="auto"/>
      </w:divBdr>
    </w:div>
    <w:div w:id="1173489733">
      <w:bodyDiv w:val="1"/>
      <w:marLeft w:val="0"/>
      <w:marRight w:val="0"/>
      <w:marTop w:val="0"/>
      <w:marBottom w:val="0"/>
      <w:divBdr>
        <w:top w:val="none" w:sz="0" w:space="0" w:color="auto"/>
        <w:left w:val="none" w:sz="0" w:space="0" w:color="auto"/>
        <w:bottom w:val="none" w:sz="0" w:space="0" w:color="auto"/>
        <w:right w:val="none" w:sz="0" w:space="0" w:color="auto"/>
      </w:divBdr>
    </w:div>
    <w:div w:id="1275596422">
      <w:bodyDiv w:val="1"/>
      <w:marLeft w:val="0"/>
      <w:marRight w:val="0"/>
      <w:marTop w:val="0"/>
      <w:marBottom w:val="0"/>
      <w:divBdr>
        <w:top w:val="none" w:sz="0" w:space="0" w:color="auto"/>
        <w:left w:val="none" w:sz="0" w:space="0" w:color="auto"/>
        <w:bottom w:val="none" w:sz="0" w:space="0" w:color="auto"/>
        <w:right w:val="none" w:sz="0" w:space="0" w:color="auto"/>
      </w:divBdr>
    </w:div>
    <w:div w:id="1341618396">
      <w:bodyDiv w:val="1"/>
      <w:marLeft w:val="0"/>
      <w:marRight w:val="0"/>
      <w:marTop w:val="0"/>
      <w:marBottom w:val="0"/>
      <w:divBdr>
        <w:top w:val="none" w:sz="0" w:space="0" w:color="auto"/>
        <w:left w:val="none" w:sz="0" w:space="0" w:color="auto"/>
        <w:bottom w:val="none" w:sz="0" w:space="0" w:color="auto"/>
        <w:right w:val="none" w:sz="0" w:space="0" w:color="auto"/>
      </w:divBdr>
    </w:div>
    <w:div w:id="1468204027">
      <w:bodyDiv w:val="1"/>
      <w:marLeft w:val="0"/>
      <w:marRight w:val="0"/>
      <w:marTop w:val="0"/>
      <w:marBottom w:val="0"/>
      <w:divBdr>
        <w:top w:val="none" w:sz="0" w:space="0" w:color="auto"/>
        <w:left w:val="none" w:sz="0" w:space="0" w:color="auto"/>
        <w:bottom w:val="none" w:sz="0" w:space="0" w:color="auto"/>
        <w:right w:val="none" w:sz="0" w:space="0" w:color="auto"/>
      </w:divBdr>
    </w:div>
    <w:div w:id="1576628619">
      <w:bodyDiv w:val="1"/>
      <w:marLeft w:val="0"/>
      <w:marRight w:val="0"/>
      <w:marTop w:val="0"/>
      <w:marBottom w:val="0"/>
      <w:divBdr>
        <w:top w:val="none" w:sz="0" w:space="0" w:color="auto"/>
        <w:left w:val="none" w:sz="0" w:space="0" w:color="auto"/>
        <w:bottom w:val="none" w:sz="0" w:space="0" w:color="auto"/>
        <w:right w:val="none" w:sz="0" w:space="0" w:color="auto"/>
      </w:divBdr>
    </w:div>
    <w:div w:id="1787312669">
      <w:bodyDiv w:val="1"/>
      <w:marLeft w:val="0"/>
      <w:marRight w:val="0"/>
      <w:marTop w:val="0"/>
      <w:marBottom w:val="0"/>
      <w:divBdr>
        <w:top w:val="none" w:sz="0" w:space="0" w:color="auto"/>
        <w:left w:val="none" w:sz="0" w:space="0" w:color="auto"/>
        <w:bottom w:val="none" w:sz="0" w:space="0" w:color="auto"/>
        <w:right w:val="none" w:sz="0" w:space="0" w:color="auto"/>
      </w:divBdr>
    </w:div>
    <w:div w:id="1917739286">
      <w:bodyDiv w:val="1"/>
      <w:marLeft w:val="0"/>
      <w:marRight w:val="0"/>
      <w:marTop w:val="0"/>
      <w:marBottom w:val="0"/>
      <w:divBdr>
        <w:top w:val="none" w:sz="0" w:space="0" w:color="auto"/>
        <w:left w:val="none" w:sz="0" w:space="0" w:color="auto"/>
        <w:bottom w:val="none" w:sz="0" w:space="0" w:color="auto"/>
        <w:right w:val="none" w:sz="0" w:space="0" w:color="auto"/>
      </w:divBdr>
    </w:div>
    <w:div w:id="2041007579">
      <w:bodyDiv w:val="1"/>
      <w:marLeft w:val="0"/>
      <w:marRight w:val="0"/>
      <w:marTop w:val="0"/>
      <w:marBottom w:val="0"/>
      <w:divBdr>
        <w:top w:val="none" w:sz="0" w:space="0" w:color="auto"/>
        <w:left w:val="none" w:sz="0" w:space="0" w:color="auto"/>
        <w:bottom w:val="none" w:sz="0" w:space="0" w:color="auto"/>
        <w:right w:val="none" w:sz="0" w:space="0" w:color="auto"/>
      </w:divBdr>
    </w:div>
    <w:div w:id="210437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2.png"/><Relationship Id="rId1" Type="http://schemas.openxmlformats.org/officeDocument/2006/relationships/image" Target="media/image1.jpg"/><Relationship Id="rId4"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33EF50D634152409E62760EDF6BDEB0" ma:contentTypeVersion="11" ma:contentTypeDescription="Crear nuevo documento." ma:contentTypeScope="" ma:versionID="7d33de42633cb6ceadb746e7631d6825">
  <xsd:schema xmlns:xsd="http://www.w3.org/2001/XMLSchema" xmlns:xs="http://www.w3.org/2001/XMLSchema" xmlns:p="http://schemas.microsoft.com/office/2006/metadata/properties" xmlns:ns2="edb2d03a-b0ac-4019-aba2-8f266c5a37b9" xmlns:ns3="dab95841-2a5b-4d06-988e-dcb998e97977" targetNamespace="http://schemas.microsoft.com/office/2006/metadata/properties" ma:root="true" ma:fieldsID="b7bb3474b66fc20013bf900d76e0894f" ns2:_="" ns3:_="">
    <xsd:import namespace="edb2d03a-b0ac-4019-aba2-8f266c5a37b9"/>
    <xsd:import namespace="dab95841-2a5b-4d06-988e-dcb998e9797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b2d03a-b0ac-4019-aba2-8f266c5a3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d3f6cc16-641d-429b-a009-b19071f4101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b95841-2a5b-4d06-988e-dcb998e9797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ca1d8d6-86e6-4b2c-9465-7d73c19857bf}" ma:internalName="TaxCatchAll" ma:showField="CatchAllData" ma:web="dab95841-2a5b-4d06-988e-dcb998e979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db2d03a-b0ac-4019-aba2-8f266c5a37b9">
      <Terms xmlns="http://schemas.microsoft.com/office/infopath/2007/PartnerControls"/>
    </lcf76f155ced4ddcb4097134ff3c332f>
    <TaxCatchAll xmlns="dab95841-2a5b-4d06-988e-dcb998e97977" xsi:nil="true"/>
    <MediaLengthInSeconds xmlns="edb2d03a-b0ac-4019-aba2-8f266c5a37b9" xsi:nil="true"/>
  </documentManagement>
</p:properties>
</file>

<file path=customXml/itemProps1.xml><?xml version="1.0" encoding="utf-8"?>
<ds:datastoreItem xmlns:ds="http://schemas.openxmlformats.org/officeDocument/2006/customXml" ds:itemID="{CECBF022-3211-44D9-80E6-C4FED113E9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b2d03a-b0ac-4019-aba2-8f266c5a37b9"/>
    <ds:schemaRef ds:uri="dab95841-2a5b-4d06-988e-dcb998e979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3C7166-4D81-4916-9FAE-CB1D3366E47B}">
  <ds:schemaRefs>
    <ds:schemaRef ds:uri="http://schemas.microsoft.com/sharepoint/v3/contenttype/forms"/>
  </ds:schemaRefs>
</ds:datastoreItem>
</file>

<file path=customXml/itemProps3.xml><?xml version="1.0" encoding="utf-8"?>
<ds:datastoreItem xmlns:ds="http://schemas.openxmlformats.org/officeDocument/2006/customXml" ds:itemID="{66D90BB2-FF01-4442-B5BA-511880F77596}">
  <ds:schemaRefs>
    <ds:schemaRef ds:uri="http://schemas.openxmlformats.org/officeDocument/2006/bibliography"/>
  </ds:schemaRefs>
</ds:datastoreItem>
</file>

<file path=customXml/itemProps4.xml><?xml version="1.0" encoding="utf-8"?>
<ds:datastoreItem xmlns:ds="http://schemas.openxmlformats.org/officeDocument/2006/customXml" ds:itemID="{D4F44120-DDAD-4F5C-ACF0-B6D69EFA6E72}">
  <ds:schemaRefs>
    <ds:schemaRef ds:uri="http://schemas.microsoft.com/office/2006/metadata/properties"/>
    <ds:schemaRef ds:uri="http://schemas.microsoft.com/office/infopath/2007/PartnerControls"/>
    <ds:schemaRef ds:uri="edb2d03a-b0ac-4019-aba2-8f266c5a37b9"/>
    <ds:schemaRef ds:uri="dab95841-2a5b-4d06-988e-dcb998e97977"/>
  </ds:schemaRefs>
</ds:datastoreItem>
</file>

<file path=docMetadata/LabelInfo.xml><?xml version="1.0" encoding="utf-8"?>
<clbl:labelList xmlns:clbl="http://schemas.microsoft.com/office/2020/mipLabelMetadata">
  <clbl:label id="{7784fa80-0515-459a-97e3-40113f9e5abc}" enabled="0" method="" siteId="{7784fa80-0515-459a-97e3-40113f9e5abc}" removed="1"/>
</clbl:labelList>
</file>

<file path=docProps/app.xml><?xml version="1.0" encoding="utf-8"?>
<Properties xmlns="http://schemas.openxmlformats.org/officeDocument/2006/extended-properties" xmlns:vt="http://schemas.openxmlformats.org/officeDocument/2006/docPropsVTypes">
  <Template>Normal</Template>
  <TotalTime>111</TotalTime>
  <Pages>1</Pages>
  <Words>7607</Words>
  <Characters>41841</Characters>
  <Application>Microsoft Office Word</Application>
  <DocSecurity>0</DocSecurity>
  <Lines>348</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Rey Fernandez</dc:creator>
  <cp:keywords/>
  <dc:description/>
  <cp:lastModifiedBy>Vivian Lorena Galindo Piracoca</cp:lastModifiedBy>
  <cp:revision>21</cp:revision>
  <cp:lastPrinted>2024-01-04T15:57:00Z</cp:lastPrinted>
  <dcterms:created xsi:type="dcterms:W3CDTF">2024-12-12T16:53:00Z</dcterms:created>
  <dcterms:modified xsi:type="dcterms:W3CDTF">2024-12-13T16:55:00Z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0x010100233EF50D634152409E62760EDF6BDEB0</vt:lpwstr>
  </property>
  <property fmtid="{D5CDD505-2E9C-101B-9397-08002B2CF9AE}" pid="3" name="Order">
    <vt:r8>2197200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